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B5" w:rsidRPr="00273DB3" w:rsidRDefault="00580677">
      <w:pPr>
        <w:pStyle w:val="a3"/>
        <w:spacing w:before="66"/>
        <w:ind w:left="2791" w:right="2221"/>
        <w:jc w:val="center"/>
      </w:pPr>
      <w:r w:rsidRPr="00273DB3">
        <w:t>Әл-Фараби</w:t>
      </w:r>
      <w:r w:rsidRPr="00273DB3">
        <w:rPr>
          <w:spacing w:val="-8"/>
        </w:rPr>
        <w:t xml:space="preserve"> </w:t>
      </w:r>
      <w:r w:rsidRPr="00273DB3">
        <w:t>атындағы</w:t>
      </w:r>
      <w:r w:rsidRPr="00273DB3">
        <w:rPr>
          <w:spacing w:val="-11"/>
        </w:rPr>
        <w:t xml:space="preserve"> </w:t>
      </w:r>
      <w:r w:rsidRPr="00273DB3">
        <w:t>Қазақ</w:t>
      </w:r>
      <w:r w:rsidRPr="00273DB3">
        <w:rPr>
          <w:spacing w:val="-9"/>
        </w:rPr>
        <w:t xml:space="preserve"> </w:t>
      </w:r>
      <w:r w:rsidRPr="00273DB3">
        <w:t>ұлттық</w:t>
      </w:r>
      <w:r w:rsidRPr="00273DB3">
        <w:rPr>
          <w:spacing w:val="-8"/>
        </w:rPr>
        <w:t xml:space="preserve"> </w:t>
      </w:r>
      <w:r w:rsidRPr="00273DB3">
        <w:t>университеті Заң факультеті</w:t>
      </w:r>
    </w:p>
    <w:p w:rsidR="008621B5" w:rsidRPr="00273DB3" w:rsidRDefault="00580677">
      <w:pPr>
        <w:pStyle w:val="a3"/>
        <w:ind w:left="2810" w:right="2241"/>
        <w:jc w:val="center"/>
      </w:pPr>
      <w:r w:rsidRPr="00273DB3">
        <w:t>Қаржы,</w:t>
      </w:r>
      <w:r w:rsidRPr="00273DB3">
        <w:rPr>
          <w:spacing w:val="-8"/>
        </w:rPr>
        <w:t xml:space="preserve"> </w:t>
      </w:r>
      <w:r w:rsidRPr="00273DB3">
        <w:t>кеден</w:t>
      </w:r>
      <w:r w:rsidRPr="00273DB3">
        <w:rPr>
          <w:spacing w:val="-6"/>
        </w:rPr>
        <w:t xml:space="preserve"> </w:t>
      </w:r>
      <w:r w:rsidRPr="00273DB3">
        <w:t>және</w:t>
      </w:r>
      <w:r w:rsidRPr="00273DB3">
        <w:rPr>
          <w:spacing w:val="-7"/>
        </w:rPr>
        <w:t xml:space="preserve"> </w:t>
      </w:r>
      <w:r w:rsidRPr="00273DB3">
        <w:t>Экологиялық</w:t>
      </w:r>
      <w:r w:rsidRPr="00273DB3">
        <w:rPr>
          <w:spacing w:val="-7"/>
        </w:rPr>
        <w:t xml:space="preserve"> </w:t>
      </w:r>
      <w:r w:rsidRPr="00273DB3">
        <w:t>құқық</w:t>
      </w:r>
      <w:r w:rsidRPr="00273DB3">
        <w:rPr>
          <w:spacing w:val="-9"/>
        </w:rPr>
        <w:t xml:space="preserve"> </w:t>
      </w:r>
      <w:r w:rsidRPr="00273DB3">
        <w:t xml:space="preserve">кафедрасы </w:t>
      </w:r>
      <w:r w:rsidRPr="00273DB3">
        <w:rPr>
          <w:spacing w:val="-4"/>
        </w:rPr>
        <w:t>С</w:t>
      </w:r>
      <w:r w:rsidR="00ED38EA" w:rsidRPr="00273DB3">
        <w:rPr>
          <w:spacing w:val="-4"/>
        </w:rPr>
        <w:t>Ө</w:t>
      </w:r>
      <w:r w:rsidRPr="00273DB3">
        <w:rPr>
          <w:spacing w:val="-4"/>
        </w:rPr>
        <w:t>Ж</w:t>
      </w:r>
    </w:p>
    <w:p w:rsidR="008621B5" w:rsidRPr="00273DB3" w:rsidRDefault="00580677">
      <w:pPr>
        <w:pStyle w:val="a3"/>
        <w:spacing w:before="1"/>
        <w:ind w:left="2791" w:right="2223"/>
        <w:jc w:val="center"/>
      </w:pPr>
      <w:r w:rsidRPr="00273DB3">
        <w:t>202</w:t>
      </w:r>
      <w:r w:rsidR="002E2A06" w:rsidRPr="00273DB3">
        <w:t>5</w:t>
      </w:r>
      <w:r w:rsidRPr="00273DB3">
        <w:t>-202</w:t>
      </w:r>
      <w:r w:rsidR="00C92B87">
        <w:t>6</w:t>
      </w:r>
      <w:r w:rsidRPr="00273DB3">
        <w:rPr>
          <w:spacing w:val="-3"/>
        </w:rPr>
        <w:t xml:space="preserve"> </w:t>
      </w:r>
      <w:r w:rsidRPr="00273DB3">
        <w:t>оқу</w:t>
      </w:r>
      <w:r w:rsidRPr="00273DB3">
        <w:rPr>
          <w:spacing w:val="-2"/>
        </w:rPr>
        <w:t xml:space="preserve"> </w:t>
      </w:r>
      <w:r w:rsidRPr="00273DB3">
        <w:t>жылының</w:t>
      </w:r>
      <w:r w:rsidRPr="00273DB3">
        <w:rPr>
          <w:spacing w:val="-3"/>
        </w:rPr>
        <w:t xml:space="preserve"> </w:t>
      </w:r>
      <w:r w:rsidRPr="00273DB3">
        <w:t>күзгі</w:t>
      </w:r>
      <w:r w:rsidRPr="00273DB3">
        <w:rPr>
          <w:spacing w:val="-2"/>
        </w:rPr>
        <w:t xml:space="preserve"> семестрі</w:t>
      </w:r>
    </w:p>
    <w:p w:rsidR="00C92B87" w:rsidRPr="006C302E" w:rsidRDefault="00C92B87" w:rsidP="00C92B87">
      <w:pPr>
        <w:jc w:val="center"/>
        <w:rPr>
          <w:b/>
          <w:sz w:val="24"/>
          <w:szCs w:val="24"/>
        </w:rPr>
      </w:pPr>
      <w:r w:rsidRPr="006C302E">
        <w:rPr>
          <w:b/>
          <w:sz w:val="24"/>
          <w:szCs w:val="24"/>
        </w:rPr>
        <w:t>«</w:t>
      </w:r>
      <w:r w:rsidRPr="006C302E">
        <w:rPr>
          <w:b/>
          <w:color w:val="000000"/>
          <w:sz w:val="24"/>
          <w:szCs w:val="24"/>
        </w:rPr>
        <w:t>6B07303, Жерге орналастыру</w:t>
      </w:r>
      <w:r w:rsidRPr="006C302E">
        <w:rPr>
          <w:b/>
          <w:sz w:val="24"/>
          <w:szCs w:val="24"/>
        </w:rPr>
        <w:t xml:space="preserve">» білім беру бағдарламасы </w:t>
      </w:r>
    </w:p>
    <w:p w:rsidR="008621B5" w:rsidRPr="00273DB3" w:rsidRDefault="008621B5">
      <w:pPr>
        <w:spacing w:before="49"/>
        <w:rPr>
          <w:b/>
          <w:sz w:val="24"/>
          <w:szCs w:val="24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479"/>
        <w:gridCol w:w="506"/>
        <w:gridCol w:w="1166"/>
        <w:gridCol w:w="1207"/>
        <w:gridCol w:w="1207"/>
        <w:gridCol w:w="1102"/>
        <w:gridCol w:w="1930"/>
      </w:tblGrid>
      <w:tr w:rsidR="008621B5" w:rsidRPr="00273DB3">
        <w:trPr>
          <w:trHeight w:val="277"/>
        </w:trPr>
        <w:tc>
          <w:tcPr>
            <w:tcW w:w="2120" w:type="dxa"/>
            <w:vMerge w:val="restart"/>
            <w:shd w:val="clear" w:color="auto" w:fill="DBE4F0"/>
          </w:tcPr>
          <w:p w:rsidR="008621B5" w:rsidRPr="00273DB3" w:rsidRDefault="00580677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Пәннің</w:t>
            </w:r>
            <w:r w:rsidRPr="00273DB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ID</w:t>
            </w:r>
            <w:r w:rsidRPr="00273DB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 xml:space="preserve">және </w:t>
            </w:r>
            <w:r w:rsidRPr="00273DB3">
              <w:rPr>
                <w:b/>
                <w:spacing w:val="-2"/>
                <w:sz w:val="24"/>
                <w:szCs w:val="24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:rsidR="008621B5" w:rsidRPr="00273DB3" w:rsidRDefault="00580677">
            <w:pPr>
              <w:pStyle w:val="TableParagraph"/>
              <w:ind w:left="114" w:right="628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Білім алушының </w:t>
            </w:r>
            <w:r w:rsidR="00ED38EA" w:rsidRPr="00273DB3">
              <w:rPr>
                <w:b/>
                <w:spacing w:val="-2"/>
                <w:sz w:val="24"/>
                <w:szCs w:val="24"/>
              </w:rPr>
              <w:t>ө</w:t>
            </w:r>
            <w:r w:rsidRPr="00273DB3">
              <w:rPr>
                <w:b/>
                <w:spacing w:val="-2"/>
                <w:sz w:val="24"/>
                <w:szCs w:val="24"/>
              </w:rPr>
              <w:t>зіндік</w:t>
            </w:r>
          </w:p>
          <w:p w:rsidR="008621B5" w:rsidRPr="00273DB3" w:rsidRDefault="00580677">
            <w:pPr>
              <w:pStyle w:val="TableParagraph"/>
              <w:ind w:left="114" w:right="777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жұмысын (С</w:t>
            </w:r>
            <w:r w:rsidR="00ED38EA" w:rsidRPr="00273DB3">
              <w:rPr>
                <w:b/>
                <w:spacing w:val="-2"/>
                <w:sz w:val="24"/>
                <w:szCs w:val="24"/>
              </w:rPr>
              <w:t>Ө</w:t>
            </w:r>
            <w:r w:rsidRPr="00273DB3">
              <w:rPr>
                <w:b/>
                <w:spacing w:val="-2"/>
                <w:sz w:val="24"/>
                <w:szCs w:val="24"/>
              </w:rPr>
              <w:t>Ж)</w:t>
            </w:r>
          </w:p>
        </w:tc>
        <w:tc>
          <w:tcPr>
            <w:tcW w:w="3580" w:type="dxa"/>
            <w:gridSpan w:val="3"/>
            <w:shd w:val="clear" w:color="auto" w:fill="DBE4F0"/>
          </w:tcPr>
          <w:p w:rsidR="008621B5" w:rsidRPr="00273DB3" w:rsidRDefault="00580677">
            <w:pPr>
              <w:pStyle w:val="TableParagraph"/>
              <w:spacing w:line="258" w:lineRule="exact"/>
              <w:ind w:left="909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Кредиттер</w:t>
            </w:r>
            <w:r w:rsidRPr="00273DB3">
              <w:rPr>
                <w:b/>
                <w:spacing w:val="-4"/>
                <w:sz w:val="24"/>
                <w:szCs w:val="24"/>
              </w:rPr>
              <w:t xml:space="preserve"> саны</w:t>
            </w:r>
          </w:p>
        </w:tc>
        <w:tc>
          <w:tcPr>
            <w:tcW w:w="1102" w:type="dxa"/>
            <w:vMerge w:val="restart"/>
            <w:shd w:val="clear" w:color="auto" w:fill="DBE4F0"/>
          </w:tcPr>
          <w:p w:rsidR="008621B5" w:rsidRPr="00273DB3" w:rsidRDefault="00580677">
            <w:pPr>
              <w:pStyle w:val="TableParagraph"/>
              <w:ind w:left="116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Кредит- тердің жалпы </w:t>
            </w:r>
            <w:r w:rsidRPr="00273DB3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1930" w:type="dxa"/>
            <w:vMerge w:val="restart"/>
            <w:shd w:val="clear" w:color="auto" w:fill="DBE4F0"/>
          </w:tcPr>
          <w:p w:rsidR="008621B5" w:rsidRPr="00273DB3" w:rsidRDefault="00580677">
            <w:pPr>
              <w:pStyle w:val="TableParagraph"/>
              <w:ind w:left="116" w:right="69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Оқытушының жетекшілігімен білім алушының </w:t>
            </w:r>
            <w:r w:rsidR="00ED38EA" w:rsidRPr="00273DB3">
              <w:rPr>
                <w:b/>
                <w:spacing w:val="-2"/>
                <w:sz w:val="24"/>
                <w:szCs w:val="24"/>
              </w:rPr>
              <w:t>ө</w:t>
            </w:r>
            <w:r w:rsidRPr="00273DB3">
              <w:rPr>
                <w:b/>
                <w:spacing w:val="-2"/>
                <w:sz w:val="24"/>
                <w:szCs w:val="24"/>
              </w:rPr>
              <w:t>зіндік</w:t>
            </w:r>
          </w:p>
          <w:p w:rsidR="008621B5" w:rsidRPr="00273DB3" w:rsidRDefault="00580677">
            <w:pPr>
              <w:pStyle w:val="TableParagraph"/>
              <w:spacing w:line="276" w:lineRule="exact"/>
              <w:ind w:left="116" w:right="69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жұмысы (СО</w:t>
            </w:r>
            <w:r w:rsidR="00ED38EA" w:rsidRPr="00273DB3">
              <w:rPr>
                <w:b/>
                <w:spacing w:val="-2"/>
                <w:sz w:val="24"/>
                <w:szCs w:val="24"/>
              </w:rPr>
              <w:t>Ө</w:t>
            </w:r>
            <w:r w:rsidRPr="00273DB3">
              <w:rPr>
                <w:b/>
                <w:spacing w:val="-2"/>
                <w:sz w:val="24"/>
                <w:szCs w:val="24"/>
              </w:rPr>
              <w:t>Ж)</w:t>
            </w:r>
          </w:p>
        </w:tc>
      </w:tr>
      <w:tr w:rsidR="008621B5" w:rsidRPr="00273DB3">
        <w:trPr>
          <w:trHeight w:val="1643"/>
        </w:trPr>
        <w:tc>
          <w:tcPr>
            <w:tcW w:w="2120" w:type="dxa"/>
            <w:vMerge/>
            <w:tcBorders>
              <w:top w:val="nil"/>
            </w:tcBorders>
            <w:shd w:val="clear" w:color="auto" w:fill="DBE4F0"/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DBE4F0"/>
          </w:tcPr>
          <w:p w:rsidR="008621B5" w:rsidRPr="00273DB3" w:rsidRDefault="00580677">
            <w:pPr>
              <w:pStyle w:val="TableParagraph"/>
              <w:ind w:left="419" w:hanging="305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Дәрістер </w:t>
            </w:r>
            <w:r w:rsidRPr="00273DB3">
              <w:rPr>
                <w:b/>
                <w:spacing w:val="-4"/>
                <w:sz w:val="24"/>
                <w:szCs w:val="24"/>
              </w:rPr>
              <w:t>(Д)</w:t>
            </w:r>
          </w:p>
        </w:tc>
        <w:tc>
          <w:tcPr>
            <w:tcW w:w="1207" w:type="dxa"/>
            <w:shd w:val="clear" w:color="auto" w:fill="DBE4F0"/>
          </w:tcPr>
          <w:p w:rsidR="008621B5" w:rsidRPr="00273DB3" w:rsidRDefault="00580677">
            <w:pPr>
              <w:pStyle w:val="TableParagraph"/>
              <w:ind w:left="115" w:right="101" w:hanging="5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Семинар сабақтар </w:t>
            </w:r>
            <w:r w:rsidRPr="00273DB3">
              <w:rPr>
                <w:b/>
                <w:spacing w:val="-4"/>
                <w:sz w:val="24"/>
                <w:szCs w:val="24"/>
              </w:rPr>
              <w:t>(СС</w:t>
            </w:r>
            <w:bookmarkStart w:id="0" w:name="_GoBack"/>
            <w:bookmarkEnd w:id="0"/>
            <w:r w:rsidRPr="00273DB3">
              <w:rPr>
                <w:b/>
                <w:spacing w:val="-4"/>
                <w:sz w:val="24"/>
                <w:szCs w:val="24"/>
              </w:rPr>
              <w:t>)</w:t>
            </w:r>
          </w:p>
        </w:tc>
        <w:tc>
          <w:tcPr>
            <w:tcW w:w="1207" w:type="dxa"/>
            <w:shd w:val="clear" w:color="auto" w:fill="DBE4F0"/>
          </w:tcPr>
          <w:p w:rsidR="008621B5" w:rsidRPr="00273DB3" w:rsidRDefault="00580677">
            <w:pPr>
              <w:pStyle w:val="TableParagraph"/>
              <w:ind w:left="115" w:right="101" w:hanging="4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Зерт. сабақтар </w:t>
            </w:r>
            <w:r w:rsidRPr="00273DB3">
              <w:rPr>
                <w:b/>
                <w:spacing w:val="-4"/>
                <w:sz w:val="24"/>
                <w:szCs w:val="24"/>
              </w:rPr>
              <w:t>(ЗС)</w:t>
            </w:r>
          </w:p>
        </w:tc>
        <w:tc>
          <w:tcPr>
            <w:tcW w:w="1102" w:type="dxa"/>
            <w:vMerge/>
            <w:tcBorders>
              <w:top w:val="nil"/>
            </w:tcBorders>
            <w:shd w:val="clear" w:color="auto" w:fill="DBE4F0"/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BE4F0"/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  <w:tr w:rsidR="008621B5" w:rsidRPr="00273DB3">
        <w:trPr>
          <w:trHeight w:val="554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93492  Жер құқығы</w:t>
            </w:r>
          </w:p>
        </w:tc>
        <w:tc>
          <w:tcPr>
            <w:tcW w:w="1985" w:type="dxa"/>
            <w:gridSpan w:val="2"/>
          </w:tcPr>
          <w:p w:rsidR="008621B5" w:rsidRPr="00273DB3" w:rsidRDefault="00580677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8621B5" w:rsidRPr="00273DB3" w:rsidRDefault="00580677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1,7</w:t>
            </w:r>
          </w:p>
        </w:tc>
        <w:tc>
          <w:tcPr>
            <w:tcW w:w="1207" w:type="dxa"/>
          </w:tcPr>
          <w:p w:rsidR="008621B5" w:rsidRPr="00273DB3" w:rsidRDefault="00580677" w:rsidP="00580677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3,3</w:t>
            </w:r>
          </w:p>
        </w:tc>
        <w:tc>
          <w:tcPr>
            <w:tcW w:w="1207" w:type="dxa"/>
          </w:tcPr>
          <w:p w:rsidR="008621B5" w:rsidRPr="00273DB3" w:rsidRDefault="00580677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273DB3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8621B5" w:rsidRPr="00273DB3" w:rsidRDefault="00580677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273DB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8621B5" w:rsidRPr="00273DB3" w:rsidRDefault="00580677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273DB3">
              <w:rPr>
                <w:spacing w:val="-10"/>
                <w:sz w:val="24"/>
                <w:szCs w:val="24"/>
              </w:rPr>
              <w:t>4</w:t>
            </w:r>
          </w:p>
        </w:tc>
      </w:tr>
      <w:tr w:rsidR="008621B5" w:rsidRPr="00273DB3">
        <w:trPr>
          <w:trHeight w:val="275"/>
        </w:trPr>
        <w:tc>
          <w:tcPr>
            <w:tcW w:w="10717" w:type="dxa"/>
            <w:gridSpan w:val="8"/>
            <w:shd w:val="clear" w:color="auto" w:fill="DBE4F0"/>
          </w:tcPr>
          <w:p w:rsidR="008621B5" w:rsidRPr="00273DB3" w:rsidRDefault="00580677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ПӘН</w:t>
            </w:r>
            <w:r w:rsidRPr="00273D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ТУРАЛЫ</w:t>
            </w:r>
            <w:r w:rsidRPr="00273D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АКАДЕМИЯЛЫҚ</w:t>
            </w:r>
            <w:r w:rsidRPr="00273D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b/>
                <w:spacing w:val="-2"/>
                <w:sz w:val="24"/>
                <w:szCs w:val="24"/>
              </w:rPr>
              <w:t>АҚПАРАТ</w:t>
            </w:r>
          </w:p>
        </w:tc>
      </w:tr>
      <w:tr w:rsidR="008621B5" w:rsidRPr="00273DB3">
        <w:trPr>
          <w:trHeight w:val="827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73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Оқыту</w:t>
            </w:r>
            <w:r w:rsidRPr="00273D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b/>
                <w:spacing w:val="-4"/>
                <w:sz w:val="24"/>
                <w:szCs w:val="24"/>
              </w:rPr>
              <w:t>түрі</w:t>
            </w:r>
          </w:p>
        </w:tc>
        <w:tc>
          <w:tcPr>
            <w:tcW w:w="1479" w:type="dxa"/>
          </w:tcPr>
          <w:p w:rsidR="008621B5" w:rsidRPr="00273DB3" w:rsidRDefault="00580677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Циклы, компоненті</w:t>
            </w:r>
          </w:p>
        </w:tc>
        <w:tc>
          <w:tcPr>
            <w:tcW w:w="1672" w:type="dxa"/>
            <w:gridSpan w:val="2"/>
          </w:tcPr>
          <w:p w:rsidR="008621B5" w:rsidRPr="00273DB3" w:rsidRDefault="00580677">
            <w:pPr>
              <w:pStyle w:val="TableParagraph"/>
              <w:ind w:left="112" w:right="731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Дәріс түрлері</w:t>
            </w:r>
          </w:p>
        </w:tc>
        <w:tc>
          <w:tcPr>
            <w:tcW w:w="2414" w:type="dxa"/>
            <w:gridSpan w:val="2"/>
          </w:tcPr>
          <w:p w:rsidR="008621B5" w:rsidRPr="00273DB3" w:rsidRDefault="00580677">
            <w:pPr>
              <w:pStyle w:val="TableParagraph"/>
              <w:spacing w:line="276" w:lineRule="exact"/>
              <w:ind w:left="115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Семинар сабақтарының түрлері</w:t>
            </w:r>
          </w:p>
        </w:tc>
        <w:tc>
          <w:tcPr>
            <w:tcW w:w="3032" w:type="dxa"/>
            <w:gridSpan w:val="2"/>
          </w:tcPr>
          <w:p w:rsidR="008621B5" w:rsidRPr="00273DB3" w:rsidRDefault="00580677">
            <w:pPr>
              <w:pStyle w:val="TableParagraph"/>
              <w:spacing w:line="276" w:lineRule="exact"/>
              <w:ind w:left="116" w:right="189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 xml:space="preserve">Қорытынды </w:t>
            </w:r>
            <w:r w:rsidRPr="00273DB3">
              <w:rPr>
                <w:b/>
                <w:sz w:val="24"/>
                <w:szCs w:val="24"/>
              </w:rPr>
              <w:t>бақылаудың</w:t>
            </w:r>
            <w:r w:rsidRPr="00273DB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түрі</w:t>
            </w:r>
            <w:r w:rsidRPr="00273DB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 xml:space="preserve">мен </w:t>
            </w:r>
            <w:r w:rsidRPr="00273DB3">
              <w:rPr>
                <w:b/>
                <w:spacing w:val="-2"/>
                <w:sz w:val="24"/>
                <w:szCs w:val="24"/>
              </w:rPr>
              <w:t>платфомасы</w:t>
            </w:r>
          </w:p>
        </w:tc>
      </w:tr>
      <w:tr w:rsidR="008621B5" w:rsidRPr="00273DB3">
        <w:trPr>
          <w:trHeight w:val="1655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Оффлайн</w:t>
            </w:r>
          </w:p>
        </w:tc>
        <w:tc>
          <w:tcPr>
            <w:tcW w:w="1479" w:type="dxa"/>
          </w:tcPr>
          <w:p w:rsidR="008621B5" w:rsidRPr="00273DB3" w:rsidRDefault="00580677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БП,</w:t>
            </w:r>
            <w:r w:rsidRPr="00273DB3">
              <w:rPr>
                <w:spacing w:val="-5"/>
                <w:sz w:val="24"/>
                <w:szCs w:val="24"/>
              </w:rPr>
              <w:t xml:space="preserve"> ЖОО</w:t>
            </w:r>
          </w:p>
          <w:p w:rsidR="008621B5" w:rsidRPr="00273DB3" w:rsidRDefault="00580677">
            <w:pPr>
              <w:pStyle w:val="TableParagraph"/>
              <w:ind w:left="114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компоненті</w:t>
            </w:r>
          </w:p>
        </w:tc>
        <w:tc>
          <w:tcPr>
            <w:tcW w:w="1672" w:type="dxa"/>
            <w:gridSpan w:val="2"/>
          </w:tcPr>
          <w:p w:rsidR="008621B5" w:rsidRPr="00273DB3" w:rsidRDefault="00580677">
            <w:pPr>
              <w:pStyle w:val="TableParagraph"/>
              <w:ind w:left="112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Классикалық шолу, аналитикалық дәріс</w:t>
            </w:r>
          </w:p>
        </w:tc>
        <w:tc>
          <w:tcPr>
            <w:tcW w:w="2414" w:type="dxa"/>
            <w:gridSpan w:val="2"/>
          </w:tcPr>
          <w:p w:rsidR="008621B5" w:rsidRPr="00273DB3" w:rsidRDefault="00580677">
            <w:pPr>
              <w:pStyle w:val="TableParagraph"/>
              <w:ind w:left="115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логикалық тапсырмалар, пікірталас, сөзжұмбақтар құрастыру,</w:t>
            </w:r>
          </w:p>
          <w:p w:rsidR="008621B5" w:rsidRPr="00273DB3" w:rsidRDefault="00580677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тест-сұрақтар</w:t>
            </w:r>
          </w:p>
        </w:tc>
        <w:tc>
          <w:tcPr>
            <w:tcW w:w="3032" w:type="dxa"/>
            <w:gridSpan w:val="2"/>
            <w:vMerge w:val="restart"/>
          </w:tcPr>
          <w:p w:rsidR="008621B5" w:rsidRPr="00273DB3" w:rsidRDefault="00580677">
            <w:pPr>
              <w:pStyle w:val="TableParagraph"/>
              <w:spacing w:line="267" w:lineRule="exact"/>
              <w:ind w:left="116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Univer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АЖ</w:t>
            </w:r>
            <w:r w:rsidRPr="00273DB3">
              <w:rPr>
                <w:spacing w:val="-1"/>
                <w:sz w:val="24"/>
                <w:szCs w:val="24"/>
              </w:rPr>
              <w:t xml:space="preserve"> </w:t>
            </w:r>
            <w:r w:rsidRPr="00273DB3"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8621B5" w:rsidRPr="00273DB3">
        <w:trPr>
          <w:trHeight w:val="828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73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Дәріскер</w:t>
            </w:r>
            <w:r w:rsidRPr="00273DB3">
              <w:rPr>
                <w:b/>
                <w:spacing w:val="-2"/>
                <w:sz w:val="24"/>
                <w:szCs w:val="24"/>
              </w:rPr>
              <w:t xml:space="preserve"> (лер)</w:t>
            </w:r>
          </w:p>
        </w:tc>
        <w:tc>
          <w:tcPr>
            <w:tcW w:w="5565" w:type="dxa"/>
            <w:gridSpan w:val="5"/>
          </w:tcPr>
          <w:p w:rsidR="008621B5" w:rsidRPr="00273DB3" w:rsidRDefault="00580677">
            <w:pPr>
              <w:pStyle w:val="TableParagraph"/>
              <w:tabs>
                <w:tab w:val="left" w:pos="1594"/>
                <w:tab w:val="left" w:pos="2585"/>
                <w:tab w:val="left" w:pos="4521"/>
                <w:tab w:val="left" w:pos="4901"/>
              </w:tabs>
              <w:spacing w:line="268" w:lineRule="exact"/>
              <w:ind w:left="114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Айгаринова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Гүлнар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Тулеухадировна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10"/>
                <w:sz w:val="24"/>
                <w:szCs w:val="24"/>
              </w:rPr>
              <w:t>–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з.ғ.к.,</w:t>
            </w:r>
          </w:p>
          <w:p w:rsidR="008621B5" w:rsidRPr="00273DB3" w:rsidRDefault="00580677" w:rsidP="006C1CDE">
            <w:pPr>
              <w:pStyle w:val="TableParagraph"/>
              <w:tabs>
                <w:tab w:val="left" w:pos="1251"/>
                <w:tab w:val="left" w:pos="2278"/>
                <w:tab w:val="left" w:pos="3145"/>
                <w:tab w:val="left" w:pos="4818"/>
              </w:tabs>
              <w:spacing w:line="270" w:lineRule="atLeast"/>
              <w:ind w:left="114" w:right="104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Кеден,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қаржы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4"/>
                <w:sz w:val="24"/>
                <w:szCs w:val="24"/>
              </w:rPr>
              <w:t>және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экологиялық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 xml:space="preserve">құқық </w:t>
            </w:r>
            <w:r w:rsidRPr="00273DB3">
              <w:rPr>
                <w:sz w:val="24"/>
                <w:szCs w:val="24"/>
              </w:rPr>
              <w:t xml:space="preserve">кафедрасының </w:t>
            </w:r>
            <w:r w:rsidR="006C1CDE">
              <w:rPr>
                <w:sz w:val="24"/>
                <w:szCs w:val="24"/>
              </w:rPr>
              <w:t>профессоры</w:t>
            </w: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  <w:tr w:rsidR="008621B5" w:rsidRPr="00273DB3">
        <w:trPr>
          <w:trHeight w:val="275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56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e-</w:t>
            </w:r>
            <w:r w:rsidRPr="00273DB3">
              <w:rPr>
                <w:b/>
                <w:spacing w:val="-2"/>
                <w:sz w:val="24"/>
                <w:szCs w:val="24"/>
              </w:rPr>
              <w:t>mail:</w:t>
            </w:r>
          </w:p>
        </w:tc>
        <w:tc>
          <w:tcPr>
            <w:tcW w:w="5565" w:type="dxa"/>
            <w:gridSpan w:val="5"/>
          </w:tcPr>
          <w:p w:rsidR="008621B5" w:rsidRPr="00273DB3" w:rsidRDefault="002C6841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hyperlink r:id="rId6">
              <w:r w:rsidR="00580677" w:rsidRPr="00273DB3">
                <w:rPr>
                  <w:spacing w:val="-2"/>
                  <w:sz w:val="24"/>
                  <w:szCs w:val="24"/>
                </w:rPr>
                <w:t>87012178280g@gmail.com</w:t>
              </w:r>
            </w:hyperlink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  <w:tr w:rsidR="008621B5" w:rsidRPr="00273DB3">
        <w:trPr>
          <w:trHeight w:val="275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56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Телефоны:</w:t>
            </w:r>
          </w:p>
        </w:tc>
        <w:tc>
          <w:tcPr>
            <w:tcW w:w="5565" w:type="dxa"/>
            <w:gridSpan w:val="5"/>
          </w:tcPr>
          <w:p w:rsidR="008621B5" w:rsidRPr="00273DB3" w:rsidRDefault="00580677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87012178280</w:t>
            </w: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  <w:tr w:rsidR="008621B5" w:rsidRPr="00273DB3">
        <w:trPr>
          <w:trHeight w:val="278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Ассистент</w:t>
            </w:r>
            <w:r w:rsidRPr="00273D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b/>
                <w:spacing w:val="-2"/>
                <w:sz w:val="24"/>
                <w:szCs w:val="24"/>
              </w:rPr>
              <w:t>(тер)</w:t>
            </w:r>
          </w:p>
        </w:tc>
        <w:tc>
          <w:tcPr>
            <w:tcW w:w="5565" w:type="dxa"/>
            <w:gridSpan w:val="5"/>
          </w:tcPr>
          <w:p w:rsidR="006C1CDE" w:rsidRPr="00273DB3" w:rsidRDefault="006C1CDE" w:rsidP="006C1CDE">
            <w:pPr>
              <w:pStyle w:val="TableParagraph"/>
              <w:tabs>
                <w:tab w:val="left" w:pos="1594"/>
                <w:tab w:val="left" w:pos="2585"/>
                <w:tab w:val="left" w:pos="4521"/>
                <w:tab w:val="left" w:pos="4901"/>
              </w:tabs>
              <w:spacing w:line="268" w:lineRule="exact"/>
              <w:ind w:left="114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Айгаринова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Гүлнар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Тулеухадировна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10"/>
                <w:sz w:val="24"/>
                <w:szCs w:val="24"/>
              </w:rPr>
              <w:t>–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з.ғ.к.,</w:t>
            </w:r>
          </w:p>
          <w:p w:rsidR="008621B5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Кеден,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қаржы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4"/>
                <w:sz w:val="24"/>
                <w:szCs w:val="24"/>
              </w:rPr>
              <w:t>және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>экологиялық</w:t>
            </w:r>
            <w:r w:rsidRPr="00273DB3">
              <w:rPr>
                <w:sz w:val="24"/>
                <w:szCs w:val="24"/>
              </w:rPr>
              <w:tab/>
            </w:r>
            <w:r w:rsidRPr="00273DB3">
              <w:rPr>
                <w:spacing w:val="-2"/>
                <w:sz w:val="24"/>
                <w:szCs w:val="24"/>
              </w:rPr>
              <w:t xml:space="preserve">құқық </w:t>
            </w:r>
            <w:r w:rsidRPr="00273DB3">
              <w:rPr>
                <w:sz w:val="24"/>
                <w:szCs w:val="24"/>
              </w:rPr>
              <w:t xml:space="preserve">кафедрасының </w:t>
            </w:r>
            <w:r>
              <w:rPr>
                <w:sz w:val="24"/>
                <w:szCs w:val="24"/>
              </w:rPr>
              <w:t>профессоры</w:t>
            </w: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  <w:tr w:rsidR="008621B5" w:rsidRPr="00273DB3">
        <w:trPr>
          <w:trHeight w:val="275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56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e-</w:t>
            </w:r>
            <w:r w:rsidRPr="00273DB3">
              <w:rPr>
                <w:b/>
                <w:spacing w:val="-2"/>
                <w:sz w:val="24"/>
                <w:szCs w:val="24"/>
              </w:rPr>
              <w:t>mail:</w:t>
            </w:r>
          </w:p>
        </w:tc>
        <w:tc>
          <w:tcPr>
            <w:tcW w:w="5565" w:type="dxa"/>
            <w:gridSpan w:val="5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  <w:tr w:rsidR="008621B5" w:rsidRPr="00273DB3">
        <w:trPr>
          <w:trHeight w:val="275"/>
        </w:trPr>
        <w:tc>
          <w:tcPr>
            <w:tcW w:w="2120" w:type="dxa"/>
          </w:tcPr>
          <w:p w:rsidR="008621B5" w:rsidRPr="00273DB3" w:rsidRDefault="00580677">
            <w:pPr>
              <w:pStyle w:val="TableParagraph"/>
              <w:spacing w:line="256" w:lineRule="exact"/>
              <w:ind w:left="114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Телефоны:</w:t>
            </w:r>
          </w:p>
        </w:tc>
        <w:tc>
          <w:tcPr>
            <w:tcW w:w="5565" w:type="dxa"/>
            <w:gridSpan w:val="5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vMerge/>
            <w:tcBorders>
              <w:top w:val="nil"/>
            </w:tcBorders>
          </w:tcPr>
          <w:p w:rsidR="008621B5" w:rsidRPr="00273DB3" w:rsidRDefault="008621B5">
            <w:pPr>
              <w:rPr>
                <w:sz w:val="24"/>
                <w:szCs w:val="24"/>
              </w:rPr>
            </w:pPr>
          </w:p>
        </w:tc>
      </w:tr>
    </w:tbl>
    <w:p w:rsidR="008621B5" w:rsidRPr="00273DB3" w:rsidRDefault="008621B5">
      <w:pPr>
        <w:rPr>
          <w:b/>
          <w:sz w:val="24"/>
          <w:szCs w:val="24"/>
        </w:rPr>
      </w:pPr>
    </w:p>
    <w:p w:rsidR="008621B5" w:rsidRPr="00273DB3" w:rsidRDefault="008621B5">
      <w:pPr>
        <w:spacing w:before="43"/>
        <w:rPr>
          <w:b/>
          <w:sz w:val="24"/>
          <w:szCs w:val="24"/>
        </w:rPr>
      </w:pPr>
    </w:p>
    <w:p w:rsidR="008621B5" w:rsidRPr="00273DB3" w:rsidRDefault="00580677">
      <w:pPr>
        <w:pStyle w:val="a3"/>
        <w:ind w:left="570"/>
        <w:jc w:val="center"/>
      </w:pPr>
      <w:r w:rsidRPr="00273DB3">
        <w:t>Оқу</w:t>
      </w:r>
      <w:r w:rsidRPr="00273DB3">
        <w:rPr>
          <w:spacing w:val="-2"/>
        </w:rPr>
        <w:t xml:space="preserve"> </w:t>
      </w:r>
      <w:r w:rsidRPr="00273DB3">
        <w:t>пәнінің</w:t>
      </w:r>
      <w:r w:rsidRPr="00273DB3">
        <w:rPr>
          <w:spacing w:val="1"/>
        </w:rPr>
        <w:t xml:space="preserve"> </w:t>
      </w:r>
      <w:r w:rsidRPr="00273DB3">
        <w:t>С</w:t>
      </w:r>
      <w:r w:rsidR="00ED38EA" w:rsidRPr="00273DB3">
        <w:t>Ө</w:t>
      </w:r>
      <w:r w:rsidRPr="00273DB3">
        <w:t>Ж мазмұнын</w:t>
      </w:r>
      <w:r w:rsidRPr="00273DB3">
        <w:rPr>
          <w:spacing w:val="-2"/>
        </w:rPr>
        <w:t xml:space="preserve"> </w:t>
      </w:r>
      <w:r w:rsidRPr="00273DB3">
        <w:t>жүзеге</w:t>
      </w:r>
      <w:r w:rsidRPr="00273DB3">
        <w:rPr>
          <w:spacing w:val="-3"/>
        </w:rPr>
        <w:t xml:space="preserve"> </w:t>
      </w:r>
      <w:r w:rsidRPr="00273DB3">
        <w:t>асыру</w:t>
      </w:r>
      <w:r w:rsidRPr="00273DB3">
        <w:rPr>
          <w:spacing w:val="-1"/>
        </w:rPr>
        <w:t xml:space="preserve"> </w:t>
      </w:r>
      <w:r w:rsidRPr="00273DB3">
        <w:rPr>
          <w:spacing w:val="-2"/>
        </w:rPr>
        <w:t>күнтізбесі</w:t>
      </w:r>
    </w:p>
    <w:p w:rsidR="008621B5" w:rsidRPr="00273DB3" w:rsidRDefault="008621B5">
      <w:pPr>
        <w:rPr>
          <w:b/>
          <w:sz w:val="24"/>
          <w:szCs w:val="24"/>
        </w:rPr>
      </w:pPr>
    </w:p>
    <w:p w:rsidR="008621B5" w:rsidRPr="00273DB3" w:rsidRDefault="008621B5">
      <w:pPr>
        <w:rPr>
          <w:b/>
          <w:sz w:val="24"/>
          <w:szCs w:val="24"/>
        </w:rPr>
      </w:pPr>
    </w:p>
    <w:p w:rsidR="008621B5" w:rsidRPr="00273DB3" w:rsidRDefault="008621B5">
      <w:pPr>
        <w:spacing w:before="14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224"/>
        <w:gridCol w:w="850"/>
        <w:gridCol w:w="930"/>
      </w:tblGrid>
      <w:tr w:rsidR="008621B5" w:rsidRPr="00273DB3">
        <w:trPr>
          <w:trHeight w:val="827"/>
        </w:trPr>
        <w:tc>
          <w:tcPr>
            <w:tcW w:w="711" w:type="dxa"/>
          </w:tcPr>
          <w:p w:rsidR="008621B5" w:rsidRPr="00273DB3" w:rsidRDefault="00580677">
            <w:pPr>
              <w:pStyle w:val="TableParagraph"/>
              <w:ind w:left="126" w:right="118" w:firstLine="24"/>
              <w:rPr>
                <w:sz w:val="24"/>
                <w:szCs w:val="24"/>
              </w:rPr>
            </w:pPr>
            <w:r w:rsidRPr="00273DB3">
              <w:rPr>
                <w:spacing w:val="-4"/>
                <w:sz w:val="24"/>
                <w:szCs w:val="24"/>
              </w:rPr>
              <w:t>Апт алар</w:t>
            </w: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Тақырып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pacing w:val="-4"/>
                <w:sz w:val="24"/>
                <w:szCs w:val="24"/>
              </w:rPr>
              <w:t>атауы</w:t>
            </w:r>
          </w:p>
        </w:tc>
        <w:tc>
          <w:tcPr>
            <w:tcW w:w="850" w:type="dxa"/>
          </w:tcPr>
          <w:p w:rsidR="008621B5" w:rsidRPr="00273DB3" w:rsidRDefault="00580677">
            <w:pPr>
              <w:pStyle w:val="TableParagraph"/>
              <w:ind w:left="256" w:right="120" w:hanging="123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 xml:space="preserve">Сағат </w:t>
            </w:r>
            <w:r w:rsidRPr="00273DB3">
              <w:rPr>
                <w:spacing w:val="-4"/>
                <w:sz w:val="24"/>
                <w:szCs w:val="24"/>
              </w:rPr>
              <w:t>тар</w:t>
            </w:r>
          </w:p>
          <w:p w:rsidR="008621B5" w:rsidRPr="00273DB3" w:rsidRDefault="00580677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 w:rsidRPr="00273DB3">
              <w:rPr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930" w:type="dxa"/>
          </w:tcPr>
          <w:p w:rsidR="008621B5" w:rsidRPr="00273DB3" w:rsidRDefault="00580677">
            <w:pPr>
              <w:pStyle w:val="TableParagraph"/>
              <w:ind w:left="133" w:right="113" w:hanging="8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 xml:space="preserve">Макси </w:t>
            </w:r>
            <w:r w:rsidRPr="00273DB3">
              <w:rPr>
                <w:spacing w:val="-4"/>
                <w:sz w:val="24"/>
                <w:szCs w:val="24"/>
              </w:rPr>
              <w:t>малды</w:t>
            </w:r>
          </w:p>
          <w:p w:rsidR="008621B5" w:rsidRPr="00273DB3" w:rsidRDefault="00580677">
            <w:pPr>
              <w:pStyle w:val="TableParagraph"/>
              <w:spacing w:line="264" w:lineRule="exact"/>
              <w:ind w:left="229"/>
              <w:rPr>
                <w:sz w:val="24"/>
                <w:szCs w:val="24"/>
              </w:rPr>
            </w:pPr>
            <w:r w:rsidRPr="00273DB3">
              <w:rPr>
                <w:spacing w:val="-4"/>
                <w:sz w:val="24"/>
                <w:szCs w:val="24"/>
              </w:rPr>
              <w:t>балл</w:t>
            </w:r>
          </w:p>
        </w:tc>
      </w:tr>
      <w:tr w:rsidR="008621B5" w:rsidRPr="00273DB3">
        <w:trPr>
          <w:trHeight w:val="830"/>
        </w:trPr>
        <w:tc>
          <w:tcPr>
            <w:tcW w:w="10715" w:type="dxa"/>
            <w:gridSpan w:val="4"/>
          </w:tcPr>
          <w:p w:rsidR="008621B5" w:rsidRPr="00273DB3" w:rsidRDefault="00580677">
            <w:pPr>
              <w:pStyle w:val="TableParagraph"/>
              <w:spacing w:line="275" w:lineRule="exact"/>
              <w:ind w:left="28" w:right="23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 xml:space="preserve">1 </w:t>
            </w:r>
            <w:r w:rsidRPr="00273DB3">
              <w:rPr>
                <w:b/>
                <w:spacing w:val="-4"/>
                <w:sz w:val="24"/>
                <w:szCs w:val="24"/>
              </w:rPr>
              <w:t>БЛОК</w:t>
            </w:r>
          </w:p>
          <w:p w:rsidR="008621B5" w:rsidRPr="00273DB3" w:rsidRDefault="00580677">
            <w:pPr>
              <w:pStyle w:val="TableParagraph"/>
              <w:spacing w:line="270" w:lineRule="atLeast"/>
              <w:ind w:left="28" w:right="23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Мақсаты:</w:t>
            </w:r>
            <w:r w:rsidRPr="00273D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Студенттерде</w:t>
            </w:r>
            <w:r w:rsidRPr="00273D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Қазақстан</w:t>
            </w:r>
            <w:r w:rsidRPr="00273D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Республикасының</w:t>
            </w:r>
            <w:r w:rsidRPr="00273D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Жер</w:t>
            </w:r>
            <w:r w:rsidRPr="00273D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құқығы</w:t>
            </w:r>
            <w:r w:rsidRPr="00273D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пәніннің</w:t>
            </w:r>
            <w:r w:rsidRPr="00273DB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теориялық негіздерін игеруі үшін мәліметтік қор қалыптастыру</w:t>
            </w:r>
          </w:p>
        </w:tc>
      </w:tr>
      <w:tr w:rsidR="008621B5" w:rsidRPr="00273DB3">
        <w:trPr>
          <w:trHeight w:val="827"/>
        </w:trPr>
        <w:tc>
          <w:tcPr>
            <w:tcW w:w="711" w:type="dxa"/>
          </w:tcPr>
          <w:p w:rsidR="008621B5" w:rsidRPr="00273DB3" w:rsidRDefault="00580677">
            <w:pPr>
              <w:pStyle w:val="TableParagraph"/>
              <w:spacing w:before="128"/>
              <w:ind w:left="107"/>
              <w:rPr>
                <w:sz w:val="24"/>
                <w:szCs w:val="24"/>
              </w:rPr>
            </w:pPr>
            <w:r w:rsidRPr="00273DB3">
              <w:rPr>
                <w:spacing w:val="-10"/>
                <w:sz w:val="24"/>
                <w:szCs w:val="24"/>
              </w:rPr>
              <w:t>3</w:t>
            </w:r>
          </w:p>
          <w:p w:rsidR="008621B5" w:rsidRPr="00273DB3" w:rsidRDefault="00580677">
            <w:pPr>
              <w:pStyle w:val="TableParagraph"/>
              <w:ind w:left="107"/>
              <w:rPr>
                <w:sz w:val="24"/>
                <w:szCs w:val="24"/>
              </w:rPr>
            </w:pPr>
            <w:r w:rsidRPr="00273DB3">
              <w:rPr>
                <w:spacing w:val="-4"/>
                <w:sz w:val="24"/>
                <w:szCs w:val="24"/>
              </w:rPr>
              <w:t>апта</w:t>
            </w: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spacing w:line="270" w:lineRule="atLeast"/>
              <w:ind w:left="105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1</w:t>
            </w:r>
            <w:r w:rsidRPr="00273DB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С</w:t>
            </w:r>
            <w:r w:rsidR="00ED38EA" w:rsidRPr="00273DB3">
              <w:rPr>
                <w:b/>
                <w:sz w:val="24"/>
                <w:szCs w:val="24"/>
              </w:rPr>
              <w:t>Ө</w:t>
            </w:r>
            <w:r w:rsidRPr="00273DB3">
              <w:rPr>
                <w:b/>
                <w:sz w:val="24"/>
                <w:szCs w:val="24"/>
              </w:rPr>
              <w:t>Ж</w:t>
            </w:r>
            <w:r w:rsidRPr="00273DB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Қазақстан Республикасы Жер кодексінің жалпы сипаттамасы, кодексте қолданылатын негізгі терминдерге көңіл бөлу кажет. Нысаны ауызша . Өткізілетін апта – 3,4 апталар.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580677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8621B5" w:rsidRPr="00273DB3">
        <w:trPr>
          <w:trHeight w:val="1103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ind w:left="105" w:firstLine="60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Студенттер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бұл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СӨЖ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ге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дайындалу</w:t>
            </w:r>
            <w:r w:rsidRPr="00273DB3">
              <w:rPr>
                <w:spacing w:val="-9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барысында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келесі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сұрақтарға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көңіл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 xml:space="preserve">бөлуі </w:t>
            </w:r>
            <w:r w:rsidRPr="00273DB3">
              <w:rPr>
                <w:spacing w:val="-2"/>
                <w:sz w:val="24"/>
                <w:szCs w:val="24"/>
              </w:rPr>
              <w:t>қажет</w:t>
            </w:r>
          </w:p>
          <w:p w:rsidR="008621B5" w:rsidRPr="00273DB3" w:rsidRDefault="00580677" w:rsidP="00580677">
            <w:pPr>
              <w:pStyle w:val="TableParagraph"/>
              <w:tabs>
                <w:tab w:val="left" w:pos="1904"/>
                <w:tab w:val="left" w:pos="3859"/>
                <w:tab w:val="left" w:pos="5438"/>
                <w:tab w:val="left" w:pos="7604"/>
              </w:tabs>
              <w:spacing w:line="270" w:lineRule="atLeast"/>
              <w:ind w:left="825" w:right="102" w:hanging="360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1)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Жердің</w:t>
            </w:r>
            <w:r w:rsidR="008F44E7" w:rsidRPr="00273DB3">
              <w:rPr>
                <w:sz w:val="24"/>
                <w:szCs w:val="24"/>
              </w:rPr>
              <w:t xml:space="preserve"> түсінігі, белгілері және атқаратын қызметіне көңіл бөлу,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621B5" w:rsidRPr="00273DB3" w:rsidRDefault="008621B5">
      <w:pPr>
        <w:pStyle w:val="TableParagraph"/>
        <w:rPr>
          <w:sz w:val="24"/>
          <w:szCs w:val="24"/>
        </w:rPr>
        <w:sectPr w:rsidR="008621B5" w:rsidRPr="00273DB3">
          <w:type w:val="continuous"/>
          <w:pgSz w:w="11910" w:h="16840"/>
          <w:pgMar w:top="620" w:right="425" w:bottom="280" w:left="708" w:header="720" w:footer="720" w:gutter="0"/>
          <w:cols w:space="720"/>
        </w:sectPr>
      </w:pPr>
    </w:p>
    <w:p w:rsidR="008621B5" w:rsidRPr="00273DB3" w:rsidRDefault="008621B5">
      <w:pPr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224"/>
        <w:gridCol w:w="850"/>
        <w:gridCol w:w="930"/>
      </w:tblGrid>
      <w:tr w:rsidR="008621B5" w:rsidRPr="00273DB3" w:rsidTr="006C1CDE">
        <w:trPr>
          <w:trHeight w:val="2936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8F44E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106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 учаскесінің түсінігі, түрлері және құқық белгілейтін құжаттарды талдау,</w:t>
            </w:r>
          </w:p>
          <w:p w:rsidR="008F44E7" w:rsidRPr="00273DB3" w:rsidRDefault="008F44E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106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 үлесі, ортақ меншіктегі жер учаскелеріне меншік құқығы мәселелерін қарастыру,</w:t>
            </w:r>
          </w:p>
          <w:p w:rsidR="008F44E7" w:rsidRPr="00273DB3" w:rsidRDefault="008F44E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106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 xml:space="preserve">Жер қатынастары, объектілері мен субъектілерін талдау, </w:t>
            </w:r>
          </w:p>
          <w:p w:rsidR="008F44E7" w:rsidRPr="00273DB3" w:rsidRDefault="008F44E7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106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 қатынастарын мемлекеттік реттеу саласындағы туындайтын қатынастар қатысушыларының құқықтық мәртебесін қарастыру, т.б.</w:t>
            </w:r>
          </w:p>
          <w:p w:rsidR="008621B5" w:rsidRPr="00273DB3" w:rsidRDefault="00580677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Тапсыру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 xml:space="preserve">нысаны – ауызша, сұрақ жауап нысанында өткізіледі. Жоғарғы балл – 25 балл. Студенттің сұрақты толық меңгеріп, жауап бергеніне байланысты </w:t>
            </w:r>
            <w:r w:rsidRPr="00273DB3">
              <w:rPr>
                <w:spacing w:val="-2"/>
                <w:sz w:val="24"/>
                <w:szCs w:val="24"/>
              </w:rPr>
              <w:t>қойылады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21B5" w:rsidRPr="00273DB3" w:rsidTr="006C1CDE">
        <w:trPr>
          <w:trHeight w:val="278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Барлығы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580677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8621B5" w:rsidRPr="00273DB3" w:rsidTr="006C1CDE">
        <w:trPr>
          <w:trHeight w:val="1103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spacing w:line="273" w:lineRule="exact"/>
              <w:ind w:left="4" w:right="4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 xml:space="preserve">2 </w:t>
            </w:r>
            <w:r w:rsidRPr="00273DB3">
              <w:rPr>
                <w:b/>
                <w:spacing w:val="-4"/>
                <w:sz w:val="24"/>
                <w:szCs w:val="24"/>
              </w:rPr>
              <w:t>БЛОК</w:t>
            </w:r>
          </w:p>
          <w:p w:rsidR="008621B5" w:rsidRPr="00273DB3" w:rsidRDefault="00580677" w:rsidP="008F44E7">
            <w:pPr>
              <w:pStyle w:val="TableParagraph"/>
              <w:spacing w:line="270" w:lineRule="atLeast"/>
              <w:ind w:left="105" w:right="103"/>
              <w:jc w:val="both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 xml:space="preserve">Мақсаты: Студенттерде </w:t>
            </w:r>
            <w:r w:rsidR="008F44E7" w:rsidRPr="00273DB3">
              <w:rPr>
                <w:b/>
                <w:sz w:val="24"/>
                <w:szCs w:val="24"/>
              </w:rPr>
              <w:t>жер қатынастары</w:t>
            </w:r>
            <w:r w:rsidRPr="00273DB3">
              <w:rPr>
                <w:b/>
                <w:sz w:val="24"/>
                <w:szCs w:val="24"/>
              </w:rPr>
              <w:t>н мемлекеттік реттеудің құқықтық механизмін меңгеру үшін мәліметтік қор қалыптастыру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21B5" w:rsidRPr="00273DB3" w:rsidTr="006C1CDE">
        <w:trPr>
          <w:trHeight w:val="827"/>
        </w:trPr>
        <w:tc>
          <w:tcPr>
            <w:tcW w:w="711" w:type="dxa"/>
          </w:tcPr>
          <w:p w:rsidR="008621B5" w:rsidRPr="00273DB3" w:rsidRDefault="00580677">
            <w:pPr>
              <w:pStyle w:val="TableParagraph"/>
              <w:spacing w:before="128"/>
              <w:ind w:left="4"/>
              <w:jc w:val="center"/>
              <w:rPr>
                <w:sz w:val="24"/>
                <w:szCs w:val="24"/>
              </w:rPr>
            </w:pPr>
            <w:r w:rsidRPr="00273DB3">
              <w:rPr>
                <w:spacing w:val="-10"/>
                <w:sz w:val="24"/>
                <w:szCs w:val="24"/>
              </w:rPr>
              <w:t>9</w:t>
            </w:r>
          </w:p>
          <w:p w:rsidR="008621B5" w:rsidRPr="00273DB3" w:rsidRDefault="00580677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73DB3">
              <w:rPr>
                <w:spacing w:val="-4"/>
                <w:sz w:val="24"/>
                <w:szCs w:val="24"/>
              </w:rPr>
              <w:t>апта</w:t>
            </w: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2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С</w:t>
            </w:r>
            <w:r w:rsidR="00ED38EA" w:rsidRPr="00273DB3">
              <w:rPr>
                <w:b/>
                <w:sz w:val="24"/>
                <w:szCs w:val="24"/>
              </w:rPr>
              <w:t>Ө</w:t>
            </w:r>
            <w:r w:rsidRPr="00273DB3">
              <w:rPr>
                <w:b/>
                <w:sz w:val="24"/>
                <w:szCs w:val="24"/>
              </w:rPr>
              <w:t>Ж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Жер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құқық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бұзушылық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мәселелері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бойынша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сот</w:t>
            </w:r>
            <w:r w:rsidRPr="00273DB3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 xml:space="preserve">процесін </w:t>
            </w:r>
            <w:r w:rsidRPr="00273DB3">
              <w:rPr>
                <w:b/>
                <w:spacing w:val="-2"/>
                <w:sz w:val="24"/>
                <w:szCs w:val="24"/>
              </w:rPr>
              <w:t>дайындау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580677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8621B5" w:rsidRPr="00273DB3" w:rsidTr="006C1CDE">
        <w:trPr>
          <w:trHeight w:val="6624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ind w:left="105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 xml:space="preserve">Студенттер бұл СӨЖ ге дайындалу барысында келесі сұрақтарға көңіл бөлуі </w:t>
            </w:r>
            <w:r w:rsidRPr="00273DB3">
              <w:rPr>
                <w:spacing w:val="-2"/>
                <w:sz w:val="24"/>
                <w:szCs w:val="24"/>
              </w:rPr>
              <w:t>қажет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4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заңдарды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бұзғаны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үшін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құқықтық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жауапкершіліктің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 xml:space="preserve">жалпы </w:t>
            </w:r>
            <w:r w:rsidRPr="00273DB3">
              <w:rPr>
                <w:spacing w:val="-2"/>
                <w:sz w:val="24"/>
                <w:szCs w:val="24"/>
              </w:rPr>
              <w:t>сипаттамасы.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99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құқық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бұзушылықтың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түсінігі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мен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құрылымы.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заңдарды бұзғаны үшін құқықтық жауапкершіліктің түрлері.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қылмыстар</w:t>
            </w:r>
            <w:r w:rsidRPr="00273DB3">
              <w:rPr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үшін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қылмыстық</w:t>
            </w:r>
            <w:r w:rsidRPr="00273DB3">
              <w:rPr>
                <w:spacing w:val="-2"/>
                <w:sz w:val="24"/>
                <w:szCs w:val="24"/>
              </w:rPr>
              <w:t xml:space="preserve"> жауапкершілік.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құқық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бұзушылық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үшін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әкімшілік</w:t>
            </w:r>
            <w:r w:rsidRPr="00273DB3">
              <w:rPr>
                <w:spacing w:val="1"/>
                <w:sz w:val="24"/>
                <w:szCs w:val="24"/>
              </w:rPr>
              <w:t xml:space="preserve"> </w:t>
            </w:r>
            <w:r w:rsidRPr="00273DB3">
              <w:rPr>
                <w:spacing w:val="-2"/>
                <w:sz w:val="24"/>
                <w:szCs w:val="24"/>
              </w:rPr>
              <w:t>жауапкершілік.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ind w:left="885" w:hanging="420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құқық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бұзушылық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үшін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 xml:space="preserve">тәртіптік </w:t>
            </w:r>
            <w:r w:rsidRPr="00273DB3">
              <w:rPr>
                <w:spacing w:val="-2"/>
                <w:sz w:val="24"/>
                <w:szCs w:val="24"/>
              </w:rPr>
              <w:t>жауапкершілік.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85"/>
              </w:tabs>
              <w:ind w:right="104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8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заңдарды</w:t>
            </w:r>
            <w:r w:rsidRPr="00273DB3">
              <w:rPr>
                <w:spacing w:val="33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бұзғаны</w:t>
            </w:r>
            <w:r w:rsidRPr="00273DB3">
              <w:rPr>
                <w:spacing w:val="33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үшін</w:t>
            </w:r>
            <w:r w:rsidRPr="00273DB3">
              <w:rPr>
                <w:spacing w:val="3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азаматтық</w:t>
            </w:r>
            <w:r w:rsidRPr="00273DB3">
              <w:rPr>
                <w:spacing w:val="31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құқықтық</w:t>
            </w:r>
            <w:r w:rsidRPr="00273DB3">
              <w:rPr>
                <w:spacing w:val="3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жауапкершіліктің түсінігі және түрлері.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зиянның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түсінігі</w:t>
            </w:r>
            <w:r w:rsidRPr="00273DB3">
              <w:rPr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мен</w:t>
            </w:r>
            <w:r w:rsidRPr="00273DB3">
              <w:rPr>
                <w:spacing w:val="-2"/>
                <w:sz w:val="24"/>
                <w:szCs w:val="24"/>
              </w:rPr>
              <w:t xml:space="preserve"> түрлері.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Табиғи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ресурстарға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келтірілген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зиянды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өтеудің</w:t>
            </w:r>
            <w:r w:rsidRPr="00273DB3">
              <w:rPr>
                <w:spacing w:val="-3"/>
                <w:sz w:val="24"/>
                <w:szCs w:val="24"/>
              </w:rPr>
              <w:t xml:space="preserve"> </w:t>
            </w:r>
            <w:r w:rsidRPr="00273DB3">
              <w:rPr>
                <w:spacing w:val="-2"/>
                <w:sz w:val="24"/>
                <w:szCs w:val="24"/>
              </w:rPr>
              <w:t>тәртібі.</w:t>
            </w:r>
          </w:p>
          <w:p w:rsidR="008621B5" w:rsidRPr="00273DB3" w:rsidRDefault="005806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заңдарды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бұзғаны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үшін</w:t>
            </w:r>
            <w:r w:rsidRPr="00273DB3">
              <w:rPr>
                <w:spacing w:val="-1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басқа</w:t>
            </w:r>
            <w:r w:rsidRPr="00273DB3">
              <w:rPr>
                <w:spacing w:val="-1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Жер</w:t>
            </w:r>
            <w:r w:rsidRPr="00273DB3">
              <w:rPr>
                <w:spacing w:val="-2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жауапкершіліктің</w:t>
            </w:r>
            <w:r w:rsidRPr="00273DB3">
              <w:rPr>
                <w:spacing w:val="-2"/>
                <w:sz w:val="24"/>
                <w:szCs w:val="24"/>
              </w:rPr>
              <w:t xml:space="preserve"> түрлері.</w:t>
            </w:r>
          </w:p>
          <w:p w:rsidR="008621B5" w:rsidRPr="00273DB3" w:rsidRDefault="00580677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Нысаны: Жер құқық бұзушылық мәселелері бойынша сот процесін дайындау түрінде өткізіледі. Студенттер қосымша Қазақстан Республикасының Қылмыстық кодексін, Қылмыстық іс жүргізу кодексінің, Қазақстан Республикасының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="008F44E7" w:rsidRPr="00273DB3">
              <w:rPr>
                <w:sz w:val="24"/>
                <w:szCs w:val="24"/>
              </w:rPr>
              <w:t>Аз</w:t>
            </w:r>
            <w:r w:rsidRPr="00273DB3">
              <w:rPr>
                <w:sz w:val="24"/>
                <w:szCs w:val="24"/>
              </w:rPr>
              <w:t>аматтық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кодексін,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азаматтық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іс</w:t>
            </w:r>
            <w:r w:rsidRPr="00273DB3">
              <w:rPr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жүргізу</w:t>
            </w:r>
            <w:r w:rsidRPr="00273DB3">
              <w:rPr>
                <w:spacing w:val="-9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кодексін,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және Қазақстан Республикасының әкімшілік құқық бұзушылықтар туралы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кодексін меңгеруі қажет.</w:t>
            </w:r>
          </w:p>
          <w:p w:rsidR="008621B5" w:rsidRPr="00273DB3" w:rsidRDefault="00580677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Жоғарғы балл – 25 балл. Студенттің сұрақты толық меңгеріп,сот процессіне белсенді қатысқанына байланысты қойылады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21B5" w:rsidRPr="00273DB3" w:rsidTr="006C1CDE">
        <w:trPr>
          <w:trHeight w:val="275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580677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Барлығы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58067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8F44E7" w:rsidRPr="00273DB3" w:rsidTr="006C1CDE">
        <w:trPr>
          <w:trHeight w:val="275"/>
        </w:trPr>
        <w:tc>
          <w:tcPr>
            <w:tcW w:w="711" w:type="dxa"/>
          </w:tcPr>
          <w:p w:rsidR="008F44E7" w:rsidRPr="00273DB3" w:rsidRDefault="008F44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F44E7" w:rsidRPr="00273DB3" w:rsidRDefault="008F44E7" w:rsidP="008F44E7">
            <w:pPr>
              <w:pStyle w:val="TableParagraph"/>
              <w:spacing w:line="273" w:lineRule="exact"/>
              <w:ind w:left="5" w:right="1"/>
              <w:jc w:val="center"/>
              <w:rPr>
                <w:b/>
                <w:spacing w:val="-4"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 xml:space="preserve">3 </w:t>
            </w:r>
            <w:r w:rsidRPr="00273DB3">
              <w:rPr>
                <w:b/>
                <w:spacing w:val="-4"/>
                <w:sz w:val="24"/>
                <w:szCs w:val="24"/>
              </w:rPr>
              <w:t>БЛОК</w:t>
            </w:r>
          </w:p>
          <w:p w:rsidR="008F44E7" w:rsidRPr="00273DB3" w:rsidRDefault="008F44E7" w:rsidP="008F44E7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4"/>
                <w:sz w:val="24"/>
                <w:szCs w:val="24"/>
              </w:rPr>
              <w:t>Мақсаты: Студенттерде жер қорының жекелеген санаттарының құқықтық мәртебесін игеруге жағдай жасау</w:t>
            </w:r>
          </w:p>
          <w:p w:rsidR="008F44E7" w:rsidRPr="00273DB3" w:rsidRDefault="008F44E7">
            <w:pPr>
              <w:pStyle w:val="TableParagraph"/>
              <w:spacing w:line="256" w:lineRule="exact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8F44E7" w:rsidRPr="00273DB3" w:rsidRDefault="008F44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F44E7" w:rsidRPr="00273DB3" w:rsidRDefault="008F44E7">
            <w:pPr>
              <w:pStyle w:val="TableParagraph"/>
              <w:spacing w:line="256" w:lineRule="exact"/>
              <w:ind w:left="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F44E7" w:rsidRPr="00273DB3" w:rsidTr="006C1CDE">
        <w:trPr>
          <w:trHeight w:val="275"/>
        </w:trPr>
        <w:tc>
          <w:tcPr>
            <w:tcW w:w="711" w:type="dxa"/>
          </w:tcPr>
          <w:p w:rsidR="008F44E7" w:rsidRPr="00273DB3" w:rsidRDefault="008F44E7">
            <w:pPr>
              <w:pStyle w:val="TableParagrap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 xml:space="preserve">11 апта </w:t>
            </w:r>
          </w:p>
        </w:tc>
        <w:tc>
          <w:tcPr>
            <w:tcW w:w="8224" w:type="dxa"/>
          </w:tcPr>
          <w:p w:rsidR="008F44E7" w:rsidRPr="00273DB3" w:rsidRDefault="008F44E7" w:rsidP="00273DB3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3 СОӨЖ Қазақстан Республикасының жер қор</w:t>
            </w:r>
            <w:r w:rsidR="00273DB3" w:rsidRPr="00273DB3">
              <w:rPr>
                <w:b/>
                <w:sz w:val="24"/>
                <w:szCs w:val="24"/>
              </w:rPr>
              <w:t>ын</w:t>
            </w:r>
            <w:r w:rsidRPr="00273DB3">
              <w:rPr>
                <w:b/>
                <w:sz w:val="24"/>
                <w:szCs w:val="24"/>
              </w:rPr>
              <w:t>ың жекелеген санаттарының құқықтық жағдайы</w:t>
            </w:r>
          </w:p>
        </w:tc>
        <w:tc>
          <w:tcPr>
            <w:tcW w:w="850" w:type="dxa"/>
          </w:tcPr>
          <w:p w:rsidR="008F44E7" w:rsidRPr="00273DB3" w:rsidRDefault="008F44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F44E7" w:rsidRPr="00273DB3" w:rsidRDefault="00273DB3">
            <w:pPr>
              <w:pStyle w:val="TableParagraph"/>
              <w:spacing w:line="256" w:lineRule="exact"/>
              <w:ind w:left="5"/>
              <w:jc w:val="center"/>
              <w:rPr>
                <w:spacing w:val="-5"/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8F44E7" w:rsidRPr="00273DB3" w:rsidTr="006C1CDE">
        <w:trPr>
          <w:trHeight w:val="275"/>
        </w:trPr>
        <w:tc>
          <w:tcPr>
            <w:tcW w:w="711" w:type="dxa"/>
          </w:tcPr>
          <w:p w:rsidR="008F44E7" w:rsidRPr="00273DB3" w:rsidRDefault="008F44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F44E7" w:rsidRPr="00273DB3" w:rsidRDefault="00273DB3" w:rsidP="00273DB3">
            <w:pPr>
              <w:pStyle w:val="TableParagraph"/>
              <w:spacing w:line="273" w:lineRule="exact"/>
              <w:ind w:left="5" w:right="1"/>
              <w:jc w:val="center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 xml:space="preserve">Келесі сұрақтарға көңіл бөліну қажет: </w:t>
            </w:r>
          </w:p>
          <w:p w:rsidR="00273DB3" w:rsidRPr="00273DB3" w:rsidRDefault="00273DB3" w:rsidP="00273DB3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Ауыл шаруашылық мақсатындағы жерлердің құқықтық жағдайы,</w:t>
            </w:r>
          </w:p>
          <w:p w:rsidR="00273DB3" w:rsidRPr="00273DB3" w:rsidRDefault="00273DB3" w:rsidP="00273DB3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Елді мекендер жерлердің құқықтық жағдайы,</w:t>
            </w:r>
          </w:p>
          <w:p w:rsidR="00273DB3" w:rsidRPr="00273DB3" w:rsidRDefault="00273DB3" w:rsidP="00273DB3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Өнеркәсіп, көлік, байланыс, қорғаныс және өзге ауылшаруашылық емес мақсаттарға арналған жерлердің құқықтық жағдайы</w:t>
            </w:r>
          </w:p>
          <w:p w:rsidR="00273DB3" w:rsidRPr="00273DB3" w:rsidRDefault="00273DB3" w:rsidP="00273DB3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Ерекше қорғалатын табиғи аумақтар жерлерінің құқықтық жағдайы</w:t>
            </w:r>
          </w:p>
          <w:p w:rsidR="00273DB3" w:rsidRDefault="00273DB3" w:rsidP="00273DB3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lastRenderedPageBreak/>
              <w:t>Орман қорының, су қорының және босалқы жерлердің құқықтық жағдайы</w:t>
            </w:r>
          </w:p>
          <w:p w:rsidR="006C1CDE" w:rsidRPr="00273DB3" w:rsidRDefault="006C1CDE" w:rsidP="006C1CDE">
            <w:pPr>
              <w:pStyle w:val="TableParagraph"/>
              <w:spacing w:line="273" w:lineRule="exact"/>
              <w:ind w:left="365"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Нысаны жазбаша, аталған жер қоры санаттарының біріне </w:t>
            </w:r>
          </w:p>
        </w:tc>
        <w:tc>
          <w:tcPr>
            <w:tcW w:w="850" w:type="dxa"/>
          </w:tcPr>
          <w:p w:rsidR="008F44E7" w:rsidRPr="00273DB3" w:rsidRDefault="008F44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F44E7" w:rsidRPr="00273DB3" w:rsidRDefault="008F44E7">
            <w:pPr>
              <w:pStyle w:val="TableParagraph"/>
              <w:spacing w:line="256" w:lineRule="exact"/>
              <w:ind w:left="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621B5" w:rsidRPr="00273DB3" w:rsidTr="006C1CDE">
        <w:trPr>
          <w:trHeight w:val="1104"/>
        </w:trPr>
        <w:tc>
          <w:tcPr>
            <w:tcW w:w="711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4" w:type="dxa"/>
          </w:tcPr>
          <w:p w:rsidR="008621B5" w:rsidRPr="00273DB3" w:rsidRDefault="008F44E7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4</w:t>
            </w:r>
            <w:r w:rsidR="00580677" w:rsidRPr="00273DB3">
              <w:rPr>
                <w:b/>
                <w:sz w:val="24"/>
                <w:szCs w:val="24"/>
              </w:rPr>
              <w:t xml:space="preserve"> </w:t>
            </w:r>
            <w:r w:rsidR="00580677" w:rsidRPr="00273DB3">
              <w:rPr>
                <w:b/>
                <w:spacing w:val="-4"/>
                <w:sz w:val="24"/>
                <w:szCs w:val="24"/>
              </w:rPr>
              <w:t>БЛОК</w:t>
            </w:r>
          </w:p>
          <w:p w:rsidR="008621B5" w:rsidRPr="00273DB3" w:rsidRDefault="00580677">
            <w:pPr>
              <w:pStyle w:val="TableParagraph"/>
              <w:spacing w:line="276" w:lineRule="exact"/>
              <w:ind w:left="105" w:right="97"/>
              <w:jc w:val="both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Мақсаты: Студенттерде Қазақстан Республикасының қоршаған орта объектілерінің құқықтық жағдайын</w:t>
            </w:r>
            <w:r w:rsidRPr="00273DB3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 xml:space="preserve">толық игеру үшін мәліметтік қор </w:t>
            </w:r>
            <w:r w:rsidRPr="00273DB3">
              <w:rPr>
                <w:b/>
                <w:spacing w:val="-2"/>
                <w:sz w:val="24"/>
                <w:szCs w:val="24"/>
              </w:rPr>
              <w:t>қалыптастыру</w:t>
            </w:r>
          </w:p>
        </w:tc>
        <w:tc>
          <w:tcPr>
            <w:tcW w:w="85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8621B5" w:rsidRPr="00273DB3" w:rsidRDefault="008621B5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401"/>
        <w:gridCol w:w="6822"/>
        <w:gridCol w:w="849"/>
        <w:gridCol w:w="929"/>
      </w:tblGrid>
      <w:tr w:rsidR="006C1CDE" w:rsidRPr="00273DB3" w:rsidTr="006C1CDE">
        <w:trPr>
          <w:trHeight w:val="1106"/>
        </w:trPr>
        <w:tc>
          <w:tcPr>
            <w:tcW w:w="713" w:type="dxa"/>
          </w:tcPr>
          <w:p w:rsidR="006C1CDE" w:rsidRPr="00273DB3" w:rsidRDefault="006C1CDE" w:rsidP="006C1CDE">
            <w:pPr>
              <w:pStyle w:val="TableParagraph"/>
              <w:spacing w:before="270"/>
              <w:ind w:left="234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14</w:t>
            </w:r>
          </w:p>
          <w:p w:rsidR="006C1CDE" w:rsidRPr="00273DB3" w:rsidRDefault="006C1CDE" w:rsidP="006C1CDE">
            <w:pPr>
              <w:pStyle w:val="TableParagraph"/>
              <w:ind w:left="131"/>
              <w:rPr>
                <w:sz w:val="24"/>
                <w:szCs w:val="24"/>
              </w:rPr>
            </w:pPr>
            <w:r w:rsidRPr="00273DB3">
              <w:rPr>
                <w:spacing w:val="-4"/>
                <w:sz w:val="24"/>
                <w:szCs w:val="24"/>
              </w:rPr>
              <w:t>апта</w:t>
            </w:r>
          </w:p>
        </w:tc>
        <w:tc>
          <w:tcPr>
            <w:tcW w:w="8223" w:type="dxa"/>
            <w:gridSpan w:val="2"/>
          </w:tcPr>
          <w:p w:rsidR="006C1CDE" w:rsidRPr="00273DB3" w:rsidRDefault="006C1CDE" w:rsidP="006C1CDE">
            <w:pPr>
              <w:pStyle w:val="TableParagraph"/>
              <w:ind w:left="105" w:right="1723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>4</w:t>
            </w:r>
            <w:r w:rsidRPr="00273D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СОӨЖ</w:t>
            </w:r>
            <w:r w:rsidRPr="00273D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.</w:t>
            </w:r>
            <w:r w:rsidRPr="00273DB3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Халықаралық</w:t>
            </w:r>
            <w:r w:rsidRPr="00273D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3DB3">
              <w:rPr>
                <w:b/>
                <w:sz w:val="24"/>
                <w:szCs w:val="24"/>
              </w:rPr>
              <w:t>Жер-құқықтық конвенцияларды құқықтық талдау. Қоршаған ортаға келтірілген залалдың орнын толтыру, практикалық нысанда жағдаяттық есептерді шешу</w:t>
            </w:r>
          </w:p>
        </w:tc>
        <w:tc>
          <w:tcPr>
            <w:tcW w:w="849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C1CDE" w:rsidRPr="00273DB3" w:rsidRDefault="006C1CDE" w:rsidP="006C1CDE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</w:rPr>
            </w:pPr>
            <w:r w:rsidRPr="00273DB3">
              <w:rPr>
                <w:spacing w:val="-5"/>
                <w:sz w:val="24"/>
                <w:szCs w:val="24"/>
              </w:rPr>
              <w:t>25</w:t>
            </w:r>
          </w:p>
        </w:tc>
      </w:tr>
      <w:tr w:rsidR="006C1CDE" w:rsidRPr="00273DB3" w:rsidTr="006C1CDE">
        <w:trPr>
          <w:trHeight w:val="4692"/>
        </w:trPr>
        <w:tc>
          <w:tcPr>
            <w:tcW w:w="713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3" w:type="dxa"/>
            <w:gridSpan w:val="2"/>
          </w:tcPr>
          <w:p w:rsidR="006C1CDE" w:rsidRPr="00273DB3" w:rsidRDefault="006C1CDE" w:rsidP="006C1CDE">
            <w:pPr>
              <w:pStyle w:val="TableParagraph"/>
              <w:ind w:left="105" w:right="108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 xml:space="preserve">Студенттер бұл СӨЖ ге дайындалу барысында келесі сұрақтарға көңіл бөлуі </w:t>
            </w:r>
            <w:r w:rsidRPr="00273DB3">
              <w:rPr>
                <w:spacing w:val="-2"/>
                <w:sz w:val="24"/>
                <w:szCs w:val="24"/>
              </w:rPr>
              <w:t>қажет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0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Қоршаған ортаны халықаралық-құқықтық қорғаудың түсінігі және жалпы сипаттамасы.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824" w:hanging="359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Халықаралық</w:t>
            </w:r>
            <w:r w:rsidRPr="00273DB3">
              <w:rPr>
                <w:spacing w:val="-4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табиғатты</w:t>
            </w:r>
            <w:r w:rsidRPr="00273DB3">
              <w:rPr>
                <w:spacing w:val="-1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қорғау</w:t>
            </w:r>
            <w:r w:rsidRPr="00273DB3">
              <w:rPr>
                <w:spacing w:val="-7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объектілері</w:t>
            </w:r>
            <w:r w:rsidRPr="00273DB3">
              <w:rPr>
                <w:spacing w:val="-1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мен</w:t>
            </w:r>
            <w:r w:rsidRPr="00273DB3">
              <w:rPr>
                <w:spacing w:val="-1"/>
                <w:sz w:val="24"/>
                <w:szCs w:val="24"/>
              </w:rPr>
              <w:t xml:space="preserve"> </w:t>
            </w:r>
            <w:r w:rsidRPr="00273DB3">
              <w:rPr>
                <w:spacing w:val="-2"/>
                <w:sz w:val="24"/>
                <w:szCs w:val="24"/>
              </w:rPr>
              <w:t>субъектілері.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84"/>
              </w:tabs>
              <w:ind w:right="96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Табиғи ортаны қорғау саласындағы халықаралық келісімдер, конвенциялар, шарттар, қоршаған ортаны қорғаудың халықаралық мемлекеттік-құқықгық механизмі.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02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Қоршаған ортаны халықаралық қорғауға Қазақстан Республикасының қатысу нысандары.</w:t>
            </w:r>
          </w:p>
          <w:p w:rsidR="006C1CDE" w:rsidRPr="00273DB3" w:rsidRDefault="006C1CDE" w:rsidP="006C1CDE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Тапсыру нысаны – жазбаша, қоршаған ортаны қорғау саласындағы халықаралық құқықтық шарттар мен конвенциялардың мазмұнына талдау жасап, 12-15 бет көлемінде реферат жазуы нысанында өткізіледі.</w:t>
            </w:r>
          </w:p>
          <w:p w:rsidR="006C1CDE" w:rsidRPr="00273DB3" w:rsidRDefault="006C1CDE" w:rsidP="006C1CDE">
            <w:pPr>
              <w:pStyle w:val="TableParagraph"/>
              <w:ind w:left="105" w:right="104" w:firstLine="6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Жоғарғы балл – 25 балл. Студенттің сұрақты толық меңгеріп, реферат мазмұнында халықаралық құқықтық шарттар мен конвенциялардың мазмұнын ашып бергеніне</w:t>
            </w:r>
            <w:r w:rsidRPr="00273DB3">
              <w:rPr>
                <w:spacing w:val="40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байланысты қойылады</w:t>
            </w:r>
          </w:p>
        </w:tc>
        <w:tc>
          <w:tcPr>
            <w:tcW w:w="849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1CDE" w:rsidRPr="00273DB3" w:rsidTr="006C1CDE">
        <w:trPr>
          <w:trHeight w:val="275"/>
        </w:trPr>
        <w:tc>
          <w:tcPr>
            <w:tcW w:w="713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3" w:type="dxa"/>
            <w:gridSpan w:val="2"/>
          </w:tcPr>
          <w:p w:rsidR="006C1CDE" w:rsidRPr="00273DB3" w:rsidRDefault="006C1CDE" w:rsidP="006C1CDE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БАРЛЫҒЫ</w:t>
            </w:r>
          </w:p>
        </w:tc>
        <w:tc>
          <w:tcPr>
            <w:tcW w:w="849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C1CDE" w:rsidRPr="00273DB3" w:rsidRDefault="006C1CDE" w:rsidP="006C1CD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  <w:tr w:rsidR="006C1CDE" w:rsidRPr="00273DB3" w:rsidTr="006C1CDE">
        <w:trPr>
          <w:trHeight w:val="275"/>
        </w:trPr>
        <w:tc>
          <w:tcPr>
            <w:tcW w:w="713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3" w:type="dxa"/>
            <w:gridSpan w:val="2"/>
          </w:tcPr>
          <w:p w:rsidR="006C1CDE" w:rsidRPr="00273DB3" w:rsidRDefault="006C1CDE" w:rsidP="006C1CDE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Емтихан</w:t>
            </w:r>
          </w:p>
        </w:tc>
        <w:tc>
          <w:tcPr>
            <w:tcW w:w="849" w:type="dxa"/>
          </w:tcPr>
          <w:p w:rsidR="006C1CDE" w:rsidRPr="00273DB3" w:rsidRDefault="006C1CDE" w:rsidP="006C1C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C1CDE" w:rsidRPr="00273DB3" w:rsidRDefault="006C1CDE" w:rsidP="006C1CDE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  <w:tr w:rsidR="006C1CDE" w:rsidRPr="00273DB3" w:rsidTr="006C1CDE">
        <w:trPr>
          <w:trHeight w:val="4994"/>
        </w:trPr>
        <w:tc>
          <w:tcPr>
            <w:tcW w:w="2114" w:type="dxa"/>
            <w:gridSpan w:val="2"/>
          </w:tcPr>
          <w:p w:rsidR="006C1CDE" w:rsidRPr="00273DB3" w:rsidRDefault="006C1CDE" w:rsidP="006C1CDE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273DB3">
              <w:rPr>
                <w:b/>
                <w:sz w:val="24"/>
                <w:szCs w:val="24"/>
              </w:rPr>
              <w:t xml:space="preserve">Оқу </w:t>
            </w:r>
            <w:r w:rsidRPr="00273DB3">
              <w:rPr>
                <w:b/>
                <w:spacing w:val="-2"/>
                <w:sz w:val="24"/>
                <w:szCs w:val="24"/>
              </w:rPr>
              <w:t>ресурстары</w:t>
            </w:r>
          </w:p>
        </w:tc>
        <w:tc>
          <w:tcPr>
            <w:tcW w:w="8600" w:type="dxa"/>
            <w:gridSpan w:val="3"/>
          </w:tcPr>
          <w:p w:rsidR="006C1CDE" w:rsidRPr="00273DB3" w:rsidRDefault="006C1CDE" w:rsidP="006C1CDE">
            <w:pPr>
              <w:pStyle w:val="TableParagraph"/>
              <w:spacing w:line="273" w:lineRule="exact"/>
              <w:ind w:left="115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Әдебиет: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4" w:lineRule="exact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Негізгі:</w:t>
            </w:r>
          </w:p>
          <w:p w:rsidR="006C1CDE" w:rsidRPr="00273DB3" w:rsidRDefault="006C1CDE" w:rsidP="006C1CDE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ind w:right="101" w:firstLine="36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 xml:space="preserve">Л.Қ. Еркінбаева, Г.Т. Айғаринова: Қазақстан Республикасының жер құқығы. Оқу құралы. Жалпы және ерекше бөлім. Алматы «Жеті Жарғы» 2010 </w:t>
            </w:r>
            <w:r w:rsidRPr="00273DB3">
              <w:rPr>
                <w:spacing w:val="-4"/>
                <w:sz w:val="24"/>
                <w:szCs w:val="24"/>
              </w:rPr>
              <w:t>жыл</w:t>
            </w:r>
          </w:p>
          <w:p w:rsidR="006C1CDE" w:rsidRPr="00273DB3" w:rsidRDefault="006C1CDE" w:rsidP="006C1CDE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ind w:right="105" w:firstLine="36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Стамкулов</w:t>
            </w:r>
            <w:r w:rsidRPr="00273DB3">
              <w:rPr>
                <w:spacing w:val="-7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А.С.,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Стамкулова</w:t>
            </w:r>
            <w:r w:rsidRPr="00273DB3">
              <w:rPr>
                <w:spacing w:val="-7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Г.А.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Земельное</w:t>
            </w:r>
            <w:r w:rsidRPr="00273DB3">
              <w:rPr>
                <w:spacing w:val="-7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право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Республики</w:t>
            </w:r>
            <w:r w:rsidRPr="00273DB3">
              <w:rPr>
                <w:spacing w:val="-6"/>
                <w:sz w:val="24"/>
                <w:szCs w:val="24"/>
              </w:rPr>
              <w:t xml:space="preserve"> </w:t>
            </w:r>
            <w:r w:rsidRPr="00273DB3">
              <w:rPr>
                <w:sz w:val="24"/>
                <w:szCs w:val="24"/>
              </w:rPr>
              <w:t>Казахстан. – А., 2005.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before="3" w:line="274" w:lineRule="exact"/>
              <w:jc w:val="both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Қосымша: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left="115" w:right="105" w:firstLine="36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Бекишева С.Д. Экологическое право Республики Казахстан: учебное пособие. – Караганда: Арко, 2009. – 472 с.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left="115" w:right="104" w:firstLine="36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Айгаринова Г.Т. Джангабулова Г.Т. Қазақстан Республикасының Экологиялық құқығы. Алматы, Қазақ университеті баспасы. 2018 жыл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left="115" w:right="105" w:firstLine="360"/>
              <w:jc w:val="both"/>
              <w:rPr>
                <w:sz w:val="24"/>
                <w:szCs w:val="24"/>
              </w:rPr>
            </w:pPr>
            <w:r w:rsidRPr="00273DB3">
              <w:rPr>
                <w:sz w:val="24"/>
                <w:szCs w:val="24"/>
              </w:rPr>
              <w:t>Айгаринова Г.Т. Қазақстан Республикасының Экологиялық құқығы. Сызба түрінде Алматы, қазақ университеті баспасы. 2020 жыл</w:t>
            </w:r>
          </w:p>
          <w:p w:rsidR="006C1CDE" w:rsidRPr="00273DB3" w:rsidRDefault="006C1CDE" w:rsidP="006C1CDE">
            <w:pPr>
              <w:pStyle w:val="TableParagraph"/>
              <w:spacing w:before="2" w:line="275" w:lineRule="exact"/>
              <w:ind w:left="115"/>
              <w:rPr>
                <w:b/>
                <w:sz w:val="24"/>
                <w:szCs w:val="24"/>
              </w:rPr>
            </w:pPr>
            <w:r w:rsidRPr="00273DB3">
              <w:rPr>
                <w:b/>
                <w:spacing w:val="-2"/>
                <w:sz w:val="24"/>
                <w:szCs w:val="24"/>
              </w:rPr>
              <w:t>Интернет-ресурстар</w:t>
            </w:r>
          </w:p>
          <w:p w:rsidR="006C1CDE" w:rsidRPr="00273DB3" w:rsidRDefault="002C6841" w:rsidP="006C1CDE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rPr>
                <w:sz w:val="24"/>
                <w:szCs w:val="24"/>
              </w:rPr>
            </w:pPr>
            <w:hyperlink r:id="rId7">
              <w:r w:rsidR="006C1CDE" w:rsidRPr="00273DB3">
                <w:rPr>
                  <w:spacing w:val="-2"/>
                  <w:sz w:val="24"/>
                  <w:szCs w:val="24"/>
                </w:rPr>
                <w:t>http://elibrary.kaznu.kz/ru</w:t>
              </w:r>
            </w:hyperlink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25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https://adilet.zan.kz/kaz/</w:t>
            </w:r>
          </w:p>
          <w:p w:rsidR="006C1CDE" w:rsidRPr="00273DB3" w:rsidRDefault="006C1CDE" w:rsidP="006C1CDE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64" w:lineRule="exact"/>
              <w:rPr>
                <w:sz w:val="24"/>
                <w:szCs w:val="24"/>
              </w:rPr>
            </w:pPr>
            <w:r w:rsidRPr="00273DB3">
              <w:rPr>
                <w:spacing w:val="-2"/>
                <w:sz w:val="24"/>
                <w:szCs w:val="24"/>
              </w:rPr>
              <w:t>https://blog.agrokebety.com/ponyatiye-agrarnogo-</w:t>
            </w:r>
            <w:r w:rsidRPr="00273DB3">
              <w:rPr>
                <w:spacing w:val="-4"/>
                <w:sz w:val="24"/>
                <w:szCs w:val="24"/>
              </w:rPr>
              <w:t>prava</w:t>
            </w:r>
          </w:p>
        </w:tc>
      </w:tr>
    </w:tbl>
    <w:p w:rsidR="008621B5" w:rsidRPr="00273DB3" w:rsidRDefault="008621B5">
      <w:pPr>
        <w:spacing w:before="270"/>
        <w:rPr>
          <w:b/>
          <w:sz w:val="24"/>
          <w:szCs w:val="24"/>
        </w:rPr>
      </w:pPr>
    </w:p>
    <w:p w:rsidR="008621B5" w:rsidRPr="00273DB3" w:rsidRDefault="00580677">
      <w:pPr>
        <w:tabs>
          <w:tab w:val="left" w:pos="5730"/>
        </w:tabs>
        <w:spacing w:before="1"/>
        <w:ind w:left="994"/>
        <w:rPr>
          <w:sz w:val="24"/>
          <w:szCs w:val="24"/>
        </w:rPr>
      </w:pPr>
      <w:r w:rsidRPr="00273DB3">
        <w:rPr>
          <w:sz w:val="24"/>
          <w:szCs w:val="24"/>
        </w:rPr>
        <w:t xml:space="preserve">Оқытушы </w:t>
      </w:r>
      <w:r w:rsidRPr="00273DB3">
        <w:rPr>
          <w:sz w:val="24"/>
          <w:szCs w:val="24"/>
          <w:u w:val="single"/>
        </w:rPr>
        <w:tab/>
      </w:r>
      <w:r w:rsidRPr="00273DB3">
        <w:rPr>
          <w:sz w:val="24"/>
          <w:szCs w:val="24"/>
        </w:rPr>
        <w:t>Айгаринова</w:t>
      </w:r>
      <w:r w:rsidRPr="00273DB3">
        <w:rPr>
          <w:spacing w:val="-7"/>
          <w:sz w:val="24"/>
          <w:szCs w:val="24"/>
        </w:rPr>
        <w:t xml:space="preserve"> </w:t>
      </w:r>
      <w:r w:rsidRPr="00273DB3">
        <w:rPr>
          <w:spacing w:val="-4"/>
          <w:sz w:val="24"/>
          <w:szCs w:val="24"/>
        </w:rPr>
        <w:t>Г.Т.</w:t>
      </w:r>
    </w:p>
    <w:p w:rsidR="008621B5" w:rsidRPr="00273DB3" w:rsidRDefault="008621B5">
      <w:pPr>
        <w:rPr>
          <w:sz w:val="24"/>
          <w:szCs w:val="24"/>
        </w:rPr>
      </w:pPr>
    </w:p>
    <w:p w:rsidR="008621B5" w:rsidRPr="00273DB3" w:rsidRDefault="00580677">
      <w:pPr>
        <w:tabs>
          <w:tab w:val="left" w:pos="6113"/>
          <w:tab w:val="left" w:pos="6210"/>
        </w:tabs>
        <w:spacing w:line="480" w:lineRule="auto"/>
        <w:ind w:left="994" w:right="2708"/>
        <w:rPr>
          <w:sz w:val="24"/>
          <w:szCs w:val="24"/>
        </w:rPr>
      </w:pPr>
      <w:r w:rsidRPr="00273DB3">
        <w:rPr>
          <w:sz w:val="24"/>
          <w:szCs w:val="24"/>
        </w:rPr>
        <w:t xml:space="preserve">Декан </w:t>
      </w:r>
      <w:r w:rsidRPr="00273DB3">
        <w:rPr>
          <w:sz w:val="24"/>
          <w:szCs w:val="24"/>
          <w:u w:val="single"/>
        </w:rPr>
        <w:tab/>
      </w:r>
      <w:r w:rsidR="00ED38EA" w:rsidRPr="00273DB3">
        <w:rPr>
          <w:sz w:val="24"/>
          <w:szCs w:val="24"/>
        </w:rPr>
        <w:t xml:space="preserve">Ахатов У.А.     </w:t>
      </w:r>
      <w:r w:rsidRPr="00273DB3">
        <w:rPr>
          <w:sz w:val="24"/>
          <w:szCs w:val="24"/>
        </w:rPr>
        <w:t xml:space="preserve"> Зав. кафедрой </w:t>
      </w:r>
      <w:r w:rsidRPr="00273DB3">
        <w:rPr>
          <w:sz w:val="24"/>
          <w:szCs w:val="24"/>
          <w:u w:val="single"/>
        </w:rPr>
        <w:tab/>
      </w:r>
      <w:r w:rsidRPr="00273DB3">
        <w:rPr>
          <w:sz w:val="24"/>
          <w:szCs w:val="24"/>
          <w:u w:val="single"/>
        </w:rPr>
        <w:tab/>
      </w:r>
      <w:r w:rsidRPr="00273DB3">
        <w:rPr>
          <w:sz w:val="24"/>
          <w:szCs w:val="24"/>
        </w:rPr>
        <w:t>Куаналиева Г.А.</w:t>
      </w:r>
    </w:p>
    <w:sectPr w:rsidR="008621B5" w:rsidRPr="00273DB3">
      <w:pgSz w:w="11910" w:h="16840"/>
      <w:pgMar w:top="6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53D"/>
    <w:multiLevelType w:val="hybridMultilevel"/>
    <w:tmpl w:val="F7062E90"/>
    <w:lvl w:ilvl="0" w:tplc="ABBCF9C0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4CCE2EA">
      <w:numFmt w:val="bullet"/>
      <w:lvlText w:val="•"/>
      <w:lvlJc w:val="left"/>
      <w:pPr>
        <w:ind w:left="1183" w:hanging="240"/>
      </w:pPr>
      <w:rPr>
        <w:rFonts w:hint="default"/>
        <w:lang w:val="kk-KZ" w:eastAsia="en-US" w:bidi="ar-SA"/>
      </w:rPr>
    </w:lvl>
    <w:lvl w:ilvl="2" w:tplc="D62E368E">
      <w:numFmt w:val="bullet"/>
      <w:lvlText w:val="•"/>
      <w:lvlJc w:val="left"/>
      <w:pPr>
        <w:ind w:left="2006" w:hanging="240"/>
      </w:pPr>
      <w:rPr>
        <w:rFonts w:hint="default"/>
        <w:lang w:val="kk-KZ" w:eastAsia="en-US" w:bidi="ar-SA"/>
      </w:rPr>
    </w:lvl>
    <w:lvl w:ilvl="3" w:tplc="3F52B6CA">
      <w:numFmt w:val="bullet"/>
      <w:lvlText w:val="•"/>
      <w:lvlJc w:val="left"/>
      <w:pPr>
        <w:ind w:left="2829" w:hanging="240"/>
      </w:pPr>
      <w:rPr>
        <w:rFonts w:hint="default"/>
        <w:lang w:val="kk-KZ" w:eastAsia="en-US" w:bidi="ar-SA"/>
      </w:rPr>
    </w:lvl>
    <w:lvl w:ilvl="4" w:tplc="098ED618">
      <w:numFmt w:val="bullet"/>
      <w:lvlText w:val="•"/>
      <w:lvlJc w:val="left"/>
      <w:pPr>
        <w:ind w:left="3652" w:hanging="240"/>
      </w:pPr>
      <w:rPr>
        <w:rFonts w:hint="default"/>
        <w:lang w:val="kk-KZ" w:eastAsia="en-US" w:bidi="ar-SA"/>
      </w:rPr>
    </w:lvl>
    <w:lvl w:ilvl="5" w:tplc="01B03EB8">
      <w:numFmt w:val="bullet"/>
      <w:lvlText w:val="•"/>
      <w:lvlJc w:val="left"/>
      <w:pPr>
        <w:ind w:left="4475" w:hanging="240"/>
      </w:pPr>
      <w:rPr>
        <w:rFonts w:hint="default"/>
        <w:lang w:val="kk-KZ" w:eastAsia="en-US" w:bidi="ar-SA"/>
      </w:rPr>
    </w:lvl>
    <w:lvl w:ilvl="6" w:tplc="61E02890">
      <w:numFmt w:val="bullet"/>
      <w:lvlText w:val="•"/>
      <w:lvlJc w:val="left"/>
      <w:pPr>
        <w:ind w:left="5298" w:hanging="240"/>
      </w:pPr>
      <w:rPr>
        <w:rFonts w:hint="default"/>
        <w:lang w:val="kk-KZ" w:eastAsia="en-US" w:bidi="ar-SA"/>
      </w:rPr>
    </w:lvl>
    <w:lvl w:ilvl="7" w:tplc="6FE631BA">
      <w:numFmt w:val="bullet"/>
      <w:lvlText w:val="•"/>
      <w:lvlJc w:val="left"/>
      <w:pPr>
        <w:ind w:left="6121" w:hanging="240"/>
      </w:pPr>
      <w:rPr>
        <w:rFonts w:hint="default"/>
        <w:lang w:val="kk-KZ" w:eastAsia="en-US" w:bidi="ar-SA"/>
      </w:rPr>
    </w:lvl>
    <w:lvl w:ilvl="8" w:tplc="3276677E">
      <w:numFmt w:val="bullet"/>
      <w:lvlText w:val="•"/>
      <w:lvlJc w:val="left"/>
      <w:pPr>
        <w:ind w:left="6944" w:hanging="240"/>
      </w:pPr>
      <w:rPr>
        <w:rFonts w:hint="default"/>
        <w:lang w:val="kk-KZ" w:eastAsia="en-US" w:bidi="ar-SA"/>
      </w:rPr>
    </w:lvl>
  </w:abstractNum>
  <w:abstractNum w:abstractNumId="1">
    <w:nsid w:val="2FA040FB"/>
    <w:multiLevelType w:val="hybridMultilevel"/>
    <w:tmpl w:val="4B009254"/>
    <w:lvl w:ilvl="0" w:tplc="2CAAC6FC">
      <w:start w:val="1"/>
      <w:numFmt w:val="decimal"/>
      <w:lvlText w:val="%1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7A55E6">
      <w:numFmt w:val="bullet"/>
      <w:lvlText w:val="•"/>
      <w:lvlJc w:val="left"/>
      <w:pPr>
        <w:ind w:left="1559" w:hanging="360"/>
      </w:pPr>
      <w:rPr>
        <w:rFonts w:hint="default"/>
        <w:lang w:val="kk-KZ" w:eastAsia="en-US" w:bidi="ar-SA"/>
      </w:rPr>
    </w:lvl>
    <w:lvl w:ilvl="2" w:tplc="AAC869D4">
      <w:numFmt w:val="bullet"/>
      <w:lvlText w:val="•"/>
      <w:lvlJc w:val="left"/>
      <w:pPr>
        <w:ind w:left="2298" w:hanging="360"/>
      </w:pPr>
      <w:rPr>
        <w:rFonts w:hint="default"/>
        <w:lang w:val="kk-KZ" w:eastAsia="en-US" w:bidi="ar-SA"/>
      </w:rPr>
    </w:lvl>
    <w:lvl w:ilvl="3" w:tplc="4AC84C7E">
      <w:numFmt w:val="bullet"/>
      <w:lvlText w:val="•"/>
      <w:lvlJc w:val="left"/>
      <w:pPr>
        <w:ind w:left="3037" w:hanging="360"/>
      </w:pPr>
      <w:rPr>
        <w:rFonts w:hint="default"/>
        <w:lang w:val="kk-KZ" w:eastAsia="en-US" w:bidi="ar-SA"/>
      </w:rPr>
    </w:lvl>
    <w:lvl w:ilvl="4" w:tplc="E2904292">
      <w:numFmt w:val="bullet"/>
      <w:lvlText w:val="•"/>
      <w:lvlJc w:val="left"/>
      <w:pPr>
        <w:ind w:left="3777" w:hanging="360"/>
      </w:pPr>
      <w:rPr>
        <w:rFonts w:hint="default"/>
        <w:lang w:val="kk-KZ" w:eastAsia="en-US" w:bidi="ar-SA"/>
      </w:rPr>
    </w:lvl>
    <w:lvl w:ilvl="5" w:tplc="46967236">
      <w:numFmt w:val="bullet"/>
      <w:lvlText w:val="•"/>
      <w:lvlJc w:val="left"/>
      <w:pPr>
        <w:ind w:left="4516" w:hanging="360"/>
      </w:pPr>
      <w:rPr>
        <w:rFonts w:hint="default"/>
        <w:lang w:val="kk-KZ" w:eastAsia="en-US" w:bidi="ar-SA"/>
      </w:rPr>
    </w:lvl>
    <w:lvl w:ilvl="6" w:tplc="ED4042DA">
      <w:numFmt w:val="bullet"/>
      <w:lvlText w:val="•"/>
      <w:lvlJc w:val="left"/>
      <w:pPr>
        <w:ind w:left="5255" w:hanging="360"/>
      </w:pPr>
      <w:rPr>
        <w:rFonts w:hint="default"/>
        <w:lang w:val="kk-KZ" w:eastAsia="en-US" w:bidi="ar-SA"/>
      </w:rPr>
    </w:lvl>
    <w:lvl w:ilvl="7" w:tplc="EF66B220">
      <w:numFmt w:val="bullet"/>
      <w:lvlText w:val="•"/>
      <w:lvlJc w:val="left"/>
      <w:pPr>
        <w:ind w:left="5995" w:hanging="360"/>
      </w:pPr>
      <w:rPr>
        <w:rFonts w:hint="default"/>
        <w:lang w:val="kk-KZ" w:eastAsia="en-US" w:bidi="ar-SA"/>
      </w:rPr>
    </w:lvl>
    <w:lvl w:ilvl="8" w:tplc="1C58BE74">
      <w:numFmt w:val="bullet"/>
      <w:lvlText w:val="•"/>
      <w:lvlJc w:val="left"/>
      <w:pPr>
        <w:ind w:left="6734" w:hanging="360"/>
      </w:pPr>
      <w:rPr>
        <w:rFonts w:hint="default"/>
        <w:lang w:val="kk-KZ" w:eastAsia="en-US" w:bidi="ar-SA"/>
      </w:rPr>
    </w:lvl>
  </w:abstractNum>
  <w:abstractNum w:abstractNumId="2">
    <w:nsid w:val="62702B63"/>
    <w:multiLevelType w:val="hybridMultilevel"/>
    <w:tmpl w:val="575605F0"/>
    <w:lvl w:ilvl="0" w:tplc="4154ACE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6C536B61"/>
    <w:multiLevelType w:val="hybridMultilevel"/>
    <w:tmpl w:val="832E078C"/>
    <w:lvl w:ilvl="0" w:tplc="BEA8C774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76753A">
      <w:start w:val="1"/>
      <w:numFmt w:val="decimal"/>
      <w:lvlText w:val="%2."/>
      <w:lvlJc w:val="left"/>
      <w:pPr>
        <w:ind w:left="115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AAB80720">
      <w:numFmt w:val="bullet"/>
      <w:lvlText w:val="•"/>
      <w:lvlJc w:val="left"/>
      <w:pPr>
        <w:ind w:left="1274" w:hanging="349"/>
      </w:pPr>
      <w:rPr>
        <w:rFonts w:hint="default"/>
        <w:lang w:val="kk-KZ" w:eastAsia="en-US" w:bidi="ar-SA"/>
      </w:rPr>
    </w:lvl>
    <w:lvl w:ilvl="3" w:tplc="BFD6E5B8">
      <w:numFmt w:val="bullet"/>
      <w:lvlText w:val="•"/>
      <w:lvlJc w:val="left"/>
      <w:pPr>
        <w:ind w:left="2188" w:hanging="349"/>
      </w:pPr>
      <w:rPr>
        <w:rFonts w:hint="default"/>
        <w:lang w:val="kk-KZ" w:eastAsia="en-US" w:bidi="ar-SA"/>
      </w:rPr>
    </w:lvl>
    <w:lvl w:ilvl="4" w:tplc="6956785C">
      <w:numFmt w:val="bullet"/>
      <w:lvlText w:val="•"/>
      <w:lvlJc w:val="left"/>
      <w:pPr>
        <w:ind w:left="3103" w:hanging="349"/>
      </w:pPr>
      <w:rPr>
        <w:rFonts w:hint="default"/>
        <w:lang w:val="kk-KZ" w:eastAsia="en-US" w:bidi="ar-SA"/>
      </w:rPr>
    </w:lvl>
    <w:lvl w:ilvl="5" w:tplc="061CB3B8">
      <w:numFmt w:val="bullet"/>
      <w:lvlText w:val="•"/>
      <w:lvlJc w:val="left"/>
      <w:pPr>
        <w:ind w:left="4017" w:hanging="349"/>
      </w:pPr>
      <w:rPr>
        <w:rFonts w:hint="default"/>
        <w:lang w:val="kk-KZ" w:eastAsia="en-US" w:bidi="ar-SA"/>
      </w:rPr>
    </w:lvl>
    <w:lvl w:ilvl="6" w:tplc="4B962D5C">
      <w:numFmt w:val="bullet"/>
      <w:lvlText w:val="•"/>
      <w:lvlJc w:val="left"/>
      <w:pPr>
        <w:ind w:left="4932" w:hanging="349"/>
      </w:pPr>
      <w:rPr>
        <w:rFonts w:hint="default"/>
        <w:lang w:val="kk-KZ" w:eastAsia="en-US" w:bidi="ar-SA"/>
      </w:rPr>
    </w:lvl>
    <w:lvl w:ilvl="7" w:tplc="85802938">
      <w:numFmt w:val="bullet"/>
      <w:lvlText w:val="•"/>
      <w:lvlJc w:val="left"/>
      <w:pPr>
        <w:ind w:left="5846" w:hanging="349"/>
      </w:pPr>
      <w:rPr>
        <w:rFonts w:hint="default"/>
        <w:lang w:val="kk-KZ" w:eastAsia="en-US" w:bidi="ar-SA"/>
      </w:rPr>
    </w:lvl>
    <w:lvl w:ilvl="8" w:tplc="8F52A2EA">
      <w:numFmt w:val="bullet"/>
      <w:lvlText w:val="•"/>
      <w:lvlJc w:val="left"/>
      <w:pPr>
        <w:ind w:left="6761" w:hanging="349"/>
      </w:pPr>
      <w:rPr>
        <w:rFonts w:hint="default"/>
        <w:lang w:val="kk-KZ" w:eastAsia="en-US" w:bidi="ar-SA"/>
      </w:rPr>
    </w:lvl>
  </w:abstractNum>
  <w:abstractNum w:abstractNumId="4">
    <w:nsid w:val="6DC91101"/>
    <w:multiLevelType w:val="hybridMultilevel"/>
    <w:tmpl w:val="016499C6"/>
    <w:lvl w:ilvl="0" w:tplc="D4C6524A">
      <w:start w:val="2"/>
      <w:numFmt w:val="decimal"/>
      <w:lvlText w:val="%1."/>
      <w:lvlJc w:val="left"/>
      <w:pPr>
        <w:ind w:left="715" w:hanging="24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7738285E">
      <w:numFmt w:val="bullet"/>
      <w:lvlText w:val="•"/>
      <w:lvlJc w:val="left"/>
      <w:pPr>
        <w:ind w:left="1507" w:hanging="240"/>
      </w:pPr>
      <w:rPr>
        <w:rFonts w:hint="default"/>
        <w:lang w:val="kk-KZ" w:eastAsia="en-US" w:bidi="ar-SA"/>
      </w:rPr>
    </w:lvl>
    <w:lvl w:ilvl="2" w:tplc="EC30B23A">
      <w:numFmt w:val="bullet"/>
      <w:lvlText w:val="•"/>
      <w:lvlJc w:val="left"/>
      <w:pPr>
        <w:ind w:left="2294" w:hanging="240"/>
      </w:pPr>
      <w:rPr>
        <w:rFonts w:hint="default"/>
        <w:lang w:val="kk-KZ" w:eastAsia="en-US" w:bidi="ar-SA"/>
      </w:rPr>
    </w:lvl>
    <w:lvl w:ilvl="3" w:tplc="E3E44528">
      <w:numFmt w:val="bullet"/>
      <w:lvlText w:val="•"/>
      <w:lvlJc w:val="left"/>
      <w:pPr>
        <w:ind w:left="3081" w:hanging="240"/>
      </w:pPr>
      <w:rPr>
        <w:rFonts w:hint="default"/>
        <w:lang w:val="kk-KZ" w:eastAsia="en-US" w:bidi="ar-SA"/>
      </w:rPr>
    </w:lvl>
    <w:lvl w:ilvl="4" w:tplc="9782D976">
      <w:numFmt w:val="bullet"/>
      <w:lvlText w:val="•"/>
      <w:lvlJc w:val="left"/>
      <w:pPr>
        <w:ind w:left="3868" w:hanging="240"/>
      </w:pPr>
      <w:rPr>
        <w:rFonts w:hint="default"/>
        <w:lang w:val="kk-KZ" w:eastAsia="en-US" w:bidi="ar-SA"/>
      </w:rPr>
    </w:lvl>
    <w:lvl w:ilvl="5" w:tplc="029A1F10">
      <w:numFmt w:val="bullet"/>
      <w:lvlText w:val="•"/>
      <w:lvlJc w:val="left"/>
      <w:pPr>
        <w:ind w:left="4655" w:hanging="240"/>
      </w:pPr>
      <w:rPr>
        <w:rFonts w:hint="default"/>
        <w:lang w:val="kk-KZ" w:eastAsia="en-US" w:bidi="ar-SA"/>
      </w:rPr>
    </w:lvl>
    <w:lvl w:ilvl="6" w:tplc="12D8547C">
      <w:numFmt w:val="bullet"/>
      <w:lvlText w:val="•"/>
      <w:lvlJc w:val="left"/>
      <w:pPr>
        <w:ind w:left="5442" w:hanging="240"/>
      </w:pPr>
      <w:rPr>
        <w:rFonts w:hint="default"/>
        <w:lang w:val="kk-KZ" w:eastAsia="en-US" w:bidi="ar-SA"/>
      </w:rPr>
    </w:lvl>
    <w:lvl w:ilvl="7" w:tplc="A5C2A3B2">
      <w:numFmt w:val="bullet"/>
      <w:lvlText w:val="•"/>
      <w:lvlJc w:val="left"/>
      <w:pPr>
        <w:ind w:left="6229" w:hanging="240"/>
      </w:pPr>
      <w:rPr>
        <w:rFonts w:hint="default"/>
        <w:lang w:val="kk-KZ" w:eastAsia="en-US" w:bidi="ar-SA"/>
      </w:rPr>
    </w:lvl>
    <w:lvl w:ilvl="8" w:tplc="68B67A50">
      <w:numFmt w:val="bullet"/>
      <w:lvlText w:val="•"/>
      <w:lvlJc w:val="left"/>
      <w:pPr>
        <w:ind w:left="7016" w:hanging="240"/>
      </w:pPr>
      <w:rPr>
        <w:rFonts w:hint="default"/>
        <w:lang w:val="kk-KZ" w:eastAsia="en-US" w:bidi="ar-SA"/>
      </w:rPr>
    </w:lvl>
  </w:abstractNum>
  <w:abstractNum w:abstractNumId="5">
    <w:nsid w:val="7154045B"/>
    <w:multiLevelType w:val="hybridMultilevel"/>
    <w:tmpl w:val="722EAE58"/>
    <w:lvl w:ilvl="0" w:tplc="01B60434">
      <w:start w:val="1"/>
      <w:numFmt w:val="decimal"/>
      <w:lvlText w:val="%1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416D3D6">
      <w:numFmt w:val="bullet"/>
      <w:lvlText w:val="•"/>
      <w:lvlJc w:val="left"/>
      <w:pPr>
        <w:ind w:left="1559" w:hanging="360"/>
      </w:pPr>
      <w:rPr>
        <w:rFonts w:hint="default"/>
        <w:lang w:val="kk-KZ" w:eastAsia="en-US" w:bidi="ar-SA"/>
      </w:rPr>
    </w:lvl>
    <w:lvl w:ilvl="2" w:tplc="5C3C0240">
      <w:numFmt w:val="bullet"/>
      <w:lvlText w:val="•"/>
      <w:lvlJc w:val="left"/>
      <w:pPr>
        <w:ind w:left="2298" w:hanging="360"/>
      </w:pPr>
      <w:rPr>
        <w:rFonts w:hint="default"/>
        <w:lang w:val="kk-KZ" w:eastAsia="en-US" w:bidi="ar-SA"/>
      </w:rPr>
    </w:lvl>
    <w:lvl w:ilvl="3" w:tplc="9202DEC2">
      <w:numFmt w:val="bullet"/>
      <w:lvlText w:val="•"/>
      <w:lvlJc w:val="left"/>
      <w:pPr>
        <w:ind w:left="3038" w:hanging="360"/>
      </w:pPr>
      <w:rPr>
        <w:rFonts w:hint="default"/>
        <w:lang w:val="kk-KZ" w:eastAsia="en-US" w:bidi="ar-SA"/>
      </w:rPr>
    </w:lvl>
    <w:lvl w:ilvl="4" w:tplc="58FE77FA">
      <w:numFmt w:val="bullet"/>
      <w:lvlText w:val="•"/>
      <w:lvlJc w:val="left"/>
      <w:pPr>
        <w:ind w:left="3777" w:hanging="360"/>
      </w:pPr>
      <w:rPr>
        <w:rFonts w:hint="default"/>
        <w:lang w:val="kk-KZ" w:eastAsia="en-US" w:bidi="ar-SA"/>
      </w:rPr>
    </w:lvl>
    <w:lvl w:ilvl="5" w:tplc="3754192C">
      <w:numFmt w:val="bullet"/>
      <w:lvlText w:val="•"/>
      <w:lvlJc w:val="left"/>
      <w:pPr>
        <w:ind w:left="4517" w:hanging="360"/>
      </w:pPr>
      <w:rPr>
        <w:rFonts w:hint="default"/>
        <w:lang w:val="kk-KZ" w:eastAsia="en-US" w:bidi="ar-SA"/>
      </w:rPr>
    </w:lvl>
    <w:lvl w:ilvl="6" w:tplc="00C4979C">
      <w:numFmt w:val="bullet"/>
      <w:lvlText w:val="•"/>
      <w:lvlJc w:val="left"/>
      <w:pPr>
        <w:ind w:left="5256" w:hanging="360"/>
      </w:pPr>
      <w:rPr>
        <w:rFonts w:hint="default"/>
        <w:lang w:val="kk-KZ" w:eastAsia="en-US" w:bidi="ar-SA"/>
      </w:rPr>
    </w:lvl>
    <w:lvl w:ilvl="7" w:tplc="B542487A">
      <w:numFmt w:val="bullet"/>
      <w:lvlText w:val="•"/>
      <w:lvlJc w:val="left"/>
      <w:pPr>
        <w:ind w:left="5995" w:hanging="360"/>
      </w:pPr>
      <w:rPr>
        <w:rFonts w:hint="default"/>
        <w:lang w:val="kk-KZ" w:eastAsia="en-US" w:bidi="ar-SA"/>
      </w:rPr>
    </w:lvl>
    <w:lvl w:ilvl="8" w:tplc="015EDF4C">
      <w:numFmt w:val="bullet"/>
      <w:lvlText w:val="•"/>
      <w:lvlJc w:val="left"/>
      <w:pPr>
        <w:ind w:left="6735" w:hanging="360"/>
      </w:pPr>
      <w:rPr>
        <w:rFonts w:hint="default"/>
        <w:lang w:val="kk-KZ" w:eastAsia="en-US" w:bidi="ar-SA"/>
      </w:rPr>
    </w:lvl>
  </w:abstractNum>
  <w:abstractNum w:abstractNumId="6">
    <w:nsid w:val="73321A82"/>
    <w:multiLevelType w:val="hybridMultilevel"/>
    <w:tmpl w:val="4DCE4430"/>
    <w:lvl w:ilvl="0" w:tplc="48BCD02E">
      <w:start w:val="2"/>
      <w:numFmt w:val="decimal"/>
      <w:lvlText w:val="%1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0A0EC64">
      <w:numFmt w:val="bullet"/>
      <w:lvlText w:val="•"/>
      <w:lvlJc w:val="left"/>
      <w:pPr>
        <w:ind w:left="1559" w:hanging="360"/>
      </w:pPr>
      <w:rPr>
        <w:rFonts w:hint="default"/>
        <w:lang w:val="kk-KZ" w:eastAsia="en-US" w:bidi="ar-SA"/>
      </w:rPr>
    </w:lvl>
    <w:lvl w:ilvl="2" w:tplc="5EDCAA80">
      <w:numFmt w:val="bullet"/>
      <w:lvlText w:val="•"/>
      <w:lvlJc w:val="left"/>
      <w:pPr>
        <w:ind w:left="2298" w:hanging="360"/>
      </w:pPr>
      <w:rPr>
        <w:rFonts w:hint="default"/>
        <w:lang w:val="kk-KZ" w:eastAsia="en-US" w:bidi="ar-SA"/>
      </w:rPr>
    </w:lvl>
    <w:lvl w:ilvl="3" w:tplc="6948510A">
      <w:numFmt w:val="bullet"/>
      <w:lvlText w:val="•"/>
      <w:lvlJc w:val="left"/>
      <w:pPr>
        <w:ind w:left="3038" w:hanging="360"/>
      </w:pPr>
      <w:rPr>
        <w:rFonts w:hint="default"/>
        <w:lang w:val="kk-KZ" w:eastAsia="en-US" w:bidi="ar-SA"/>
      </w:rPr>
    </w:lvl>
    <w:lvl w:ilvl="4" w:tplc="401CDFD4">
      <w:numFmt w:val="bullet"/>
      <w:lvlText w:val="•"/>
      <w:lvlJc w:val="left"/>
      <w:pPr>
        <w:ind w:left="3777" w:hanging="360"/>
      </w:pPr>
      <w:rPr>
        <w:rFonts w:hint="default"/>
        <w:lang w:val="kk-KZ" w:eastAsia="en-US" w:bidi="ar-SA"/>
      </w:rPr>
    </w:lvl>
    <w:lvl w:ilvl="5" w:tplc="70DC02C4">
      <w:numFmt w:val="bullet"/>
      <w:lvlText w:val="•"/>
      <w:lvlJc w:val="left"/>
      <w:pPr>
        <w:ind w:left="4517" w:hanging="360"/>
      </w:pPr>
      <w:rPr>
        <w:rFonts w:hint="default"/>
        <w:lang w:val="kk-KZ" w:eastAsia="en-US" w:bidi="ar-SA"/>
      </w:rPr>
    </w:lvl>
    <w:lvl w:ilvl="6" w:tplc="866ED46A">
      <w:numFmt w:val="bullet"/>
      <w:lvlText w:val="•"/>
      <w:lvlJc w:val="left"/>
      <w:pPr>
        <w:ind w:left="5256" w:hanging="360"/>
      </w:pPr>
      <w:rPr>
        <w:rFonts w:hint="default"/>
        <w:lang w:val="kk-KZ" w:eastAsia="en-US" w:bidi="ar-SA"/>
      </w:rPr>
    </w:lvl>
    <w:lvl w:ilvl="7" w:tplc="8F7C10A2">
      <w:numFmt w:val="bullet"/>
      <w:lvlText w:val="•"/>
      <w:lvlJc w:val="left"/>
      <w:pPr>
        <w:ind w:left="5995" w:hanging="360"/>
      </w:pPr>
      <w:rPr>
        <w:rFonts w:hint="default"/>
        <w:lang w:val="kk-KZ" w:eastAsia="en-US" w:bidi="ar-SA"/>
      </w:rPr>
    </w:lvl>
    <w:lvl w:ilvl="8" w:tplc="712C3096">
      <w:numFmt w:val="bullet"/>
      <w:lvlText w:val="•"/>
      <w:lvlJc w:val="left"/>
      <w:pPr>
        <w:ind w:left="6735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21B5"/>
    <w:rsid w:val="00273DB3"/>
    <w:rsid w:val="002C6841"/>
    <w:rsid w:val="002E2A06"/>
    <w:rsid w:val="00580677"/>
    <w:rsid w:val="006C1CDE"/>
    <w:rsid w:val="006C302E"/>
    <w:rsid w:val="008621B5"/>
    <w:rsid w:val="008F44E7"/>
    <w:rsid w:val="00C92B87"/>
    <w:rsid w:val="00E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12178280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2025-08-26T16:39:00Z</dcterms:created>
  <dcterms:modified xsi:type="dcterms:W3CDTF">2025-09-14T11:48:00Z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